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8286F" w14:textId="533504C2" w:rsidR="00346665" w:rsidRPr="00FA7275" w:rsidRDefault="007376CB" w:rsidP="004E1DA7">
      <w:pPr>
        <w:rPr>
          <w:u w:val="single"/>
        </w:rPr>
      </w:pPr>
      <w:r w:rsidRPr="00FA7275">
        <w:rPr>
          <w:u w:val="single"/>
        </w:rPr>
        <w:t>Resumen:</w:t>
      </w:r>
    </w:p>
    <w:p w14:paraId="17942416" w14:textId="77777777" w:rsidR="007376CB" w:rsidRDefault="00346665" w:rsidP="000F00A1">
      <w:pPr>
        <w:jc w:val="both"/>
      </w:pPr>
      <w:r>
        <w:t>El proyecto titulado “</w:t>
      </w:r>
      <w:r w:rsidRPr="00346665">
        <w:t xml:space="preserve">Desarrollo de protocolos de alta eficiencia productiva y económica para la propagación del portainjerto híbrido </w:t>
      </w:r>
      <w:proofErr w:type="spellStart"/>
      <w:r w:rsidRPr="00346665">
        <w:t>Prunus</w:t>
      </w:r>
      <w:proofErr w:type="spellEnd"/>
      <w:r w:rsidRPr="00346665">
        <w:t xml:space="preserve"> </w:t>
      </w:r>
      <w:proofErr w:type="spellStart"/>
      <w:r w:rsidRPr="00346665">
        <w:t>persica</w:t>
      </w:r>
      <w:proofErr w:type="spellEnd"/>
      <w:r w:rsidRPr="00346665">
        <w:t xml:space="preserve"> (L.) </w:t>
      </w:r>
      <w:proofErr w:type="spellStart"/>
      <w:r w:rsidRPr="00346665">
        <w:t>Batsch</w:t>
      </w:r>
      <w:proofErr w:type="spellEnd"/>
      <w:r w:rsidRPr="00346665">
        <w:t xml:space="preserve"> x </w:t>
      </w:r>
      <w:proofErr w:type="spellStart"/>
      <w:r w:rsidRPr="00346665">
        <w:t>Prunus</w:t>
      </w:r>
      <w:proofErr w:type="spellEnd"/>
      <w:r w:rsidRPr="00346665">
        <w:t xml:space="preserve"> </w:t>
      </w:r>
      <w:proofErr w:type="spellStart"/>
      <w:r w:rsidRPr="00346665">
        <w:t>amygdalus</w:t>
      </w:r>
      <w:proofErr w:type="spellEnd"/>
      <w:r w:rsidRPr="00346665">
        <w:t xml:space="preserve"> </w:t>
      </w:r>
      <w:proofErr w:type="spellStart"/>
      <w:r w:rsidRPr="00346665">
        <w:t>Batsch</w:t>
      </w:r>
      <w:proofErr w:type="spellEnd"/>
      <w:r w:rsidRPr="00346665">
        <w:t xml:space="preserve"> en un sistema de inmersión temporal</w:t>
      </w:r>
      <w:r>
        <w:t>”</w:t>
      </w:r>
      <w:r w:rsidR="007376CB">
        <w:t xml:space="preserve"> e</w:t>
      </w:r>
      <w:r>
        <w:t>s realizado por el Ing. Agr. Delfino Pablo</w:t>
      </w:r>
      <w:r w:rsidR="0036428C">
        <w:t>,</w:t>
      </w:r>
      <w:r>
        <w:t xml:space="preserve"> dirigido por la </w:t>
      </w:r>
      <w:r w:rsidRPr="00346665">
        <w:t xml:space="preserve">Dra. Paula Bima, la Codirectora, Dra. Marisa J. </w:t>
      </w:r>
      <w:proofErr w:type="spellStart"/>
      <w:r w:rsidRPr="00346665">
        <w:t>Joseau</w:t>
      </w:r>
      <w:proofErr w:type="spellEnd"/>
      <w:r w:rsidRPr="00346665">
        <w:t xml:space="preserve"> y la Asesora</w:t>
      </w:r>
      <w:r>
        <w:t>,</w:t>
      </w:r>
      <w:r w:rsidRPr="00346665">
        <w:t xml:space="preserve"> Dra. Patricia R. Quiroga</w:t>
      </w:r>
      <w:r>
        <w:t xml:space="preserve">. Es llevado a cabo en el Laboratorio de Biotecnología Vegetal de la Facultad de Ciencias Agropecuarias de la Universidad Nacional de Córdoba. </w:t>
      </w:r>
    </w:p>
    <w:p w14:paraId="293919EA" w14:textId="6E3D9D6D" w:rsidR="008B6EB5" w:rsidRDefault="00F607E5" w:rsidP="000F00A1">
      <w:pPr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Este proyecto surge</w:t>
      </w:r>
      <w:r w:rsidR="000F00A1">
        <w:rPr>
          <w:rFonts w:eastAsia="Times New Roman" w:cs="Calibri"/>
          <w:color w:val="000000"/>
        </w:rPr>
        <w:t>,</w:t>
      </w:r>
      <w:r>
        <w:rPr>
          <w:rFonts w:eastAsia="Times New Roman" w:cs="Calibri"/>
          <w:color w:val="000000"/>
        </w:rPr>
        <w:t xml:space="preserve"> ante la </w:t>
      </w:r>
      <w:r w:rsidR="003455DB">
        <w:rPr>
          <w:rFonts w:eastAsia="Times New Roman" w:cs="Calibri"/>
          <w:color w:val="000000"/>
        </w:rPr>
        <w:t>dificultad</w:t>
      </w:r>
      <w:r>
        <w:rPr>
          <w:rFonts w:eastAsia="Times New Roman" w:cs="Calibri"/>
          <w:color w:val="000000"/>
        </w:rPr>
        <w:t xml:space="preserve"> de </w:t>
      </w:r>
      <w:r w:rsidR="003455DB">
        <w:rPr>
          <w:rFonts w:eastAsia="Times New Roman" w:cs="Calibri"/>
          <w:color w:val="000000"/>
        </w:rPr>
        <w:t>obtener</w:t>
      </w:r>
      <w:r>
        <w:rPr>
          <w:rFonts w:eastAsia="Times New Roman" w:cs="Calibri"/>
          <w:color w:val="000000"/>
        </w:rPr>
        <w:t xml:space="preserve"> material de calidad certificada que </w:t>
      </w:r>
      <w:r w:rsidR="000F00A1">
        <w:rPr>
          <w:rFonts w:eastAsia="Times New Roman" w:cs="Calibri"/>
          <w:color w:val="000000"/>
        </w:rPr>
        <w:t xml:space="preserve">responda </w:t>
      </w:r>
      <w:r>
        <w:rPr>
          <w:rFonts w:eastAsia="Times New Roman" w:cs="Calibri"/>
          <w:color w:val="000000"/>
        </w:rPr>
        <w:t xml:space="preserve">a las necesidades del sector productivo frutícola, </w:t>
      </w:r>
      <w:r w:rsidR="000F00A1">
        <w:rPr>
          <w:rFonts w:eastAsia="Times New Roman" w:cs="Calibri"/>
          <w:color w:val="000000"/>
        </w:rPr>
        <w:t>con especial enfoque a</w:t>
      </w:r>
      <w:r>
        <w:rPr>
          <w:rFonts w:eastAsia="Times New Roman" w:cs="Calibri"/>
          <w:color w:val="000000"/>
        </w:rPr>
        <w:t xml:space="preserve"> la producción de duraznero. Esta especie, de importancia para la provincia de Córdoba, </w:t>
      </w:r>
      <w:r w:rsidR="00992C8D">
        <w:rPr>
          <w:rFonts w:eastAsia="Times New Roman" w:cs="Calibri"/>
          <w:color w:val="000000"/>
        </w:rPr>
        <w:t xml:space="preserve">se ve afectada por diferentes problemas técnicos y sanitarios que provocan un desarrollo deficiente de las plantas, alta mortandad y baja productividad en los huertos. </w:t>
      </w:r>
      <w:r w:rsidR="002318EE">
        <w:rPr>
          <w:rFonts w:eastAsia="Times New Roman" w:cs="Calibri"/>
          <w:color w:val="000000"/>
        </w:rPr>
        <w:t>U</w:t>
      </w:r>
      <w:r w:rsidR="00992C8D">
        <w:rPr>
          <w:rFonts w:eastAsia="Times New Roman" w:cs="Calibri"/>
          <w:color w:val="000000"/>
        </w:rPr>
        <w:t xml:space="preserve">tilizar como portainjertos </w:t>
      </w:r>
      <w:r w:rsidR="002318EE">
        <w:rPr>
          <w:rFonts w:eastAsia="Times New Roman" w:cs="Calibri"/>
          <w:color w:val="000000"/>
        </w:rPr>
        <w:t xml:space="preserve">materiales </w:t>
      </w:r>
      <w:r w:rsidR="00992C8D">
        <w:rPr>
          <w:rFonts w:eastAsia="Times New Roman" w:cs="Calibri"/>
          <w:color w:val="000000"/>
        </w:rPr>
        <w:t>híbridos de duraznero por almendro</w:t>
      </w:r>
      <w:r w:rsidR="002318EE">
        <w:rPr>
          <w:rFonts w:eastAsia="Times New Roman" w:cs="Calibri"/>
          <w:color w:val="000000"/>
        </w:rPr>
        <w:t xml:space="preserve"> permite superar </w:t>
      </w:r>
      <w:r w:rsidR="008570F4">
        <w:rPr>
          <w:rFonts w:eastAsia="Times New Roman" w:cs="Calibri"/>
          <w:color w:val="000000"/>
        </w:rPr>
        <w:t xml:space="preserve">los </w:t>
      </w:r>
      <w:r w:rsidR="002318EE">
        <w:rPr>
          <w:rFonts w:eastAsia="Times New Roman" w:cs="Calibri"/>
          <w:color w:val="000000"/>
        </w:rPr>
        <w:t>problemas de replantación, asfixia radical, suelos poco fértiles, secos y alcalinos</w:t>
      </w:r>
      <w:r w:rsidR="008570F4">
        <w:rPr>
          <w:rFonts w:eastAsia="Times New Roman" w:cs="Calibri"/>
          <w:color w:val="000000"/>
        </w:rPr>
        <w:t xml:space="preserve"> presentes</w:t>
      </w:r>
      <w:r w:rsidR="008B6EB5">
        <w:rPr>
          <w:rFonts w:eastAsia="Times New Roman" w:cs="Calibri"/>
          <w:color w:val="000000"/>
        </w:rPr>
        <w:t xml:space="preserve"> </w:t>
      </w:r>
      <w:r w:rsidR="004E1DA7">
        <w:rPr>
          <w:rFonts w:eastAsia="Times New Roman" w:cs="Calibri"/>
          <w:color w:val="000000"/>
        </w:rPr>
        <w:t>en la región</w:t>
      </w:r>
      <w:r w:rsidR="008B6EB5">
        <w:rPr>
          <w:rFonts w:eastAsia="Times New Roman" w:cs="Calibri"/>
          <w:color w:val="000000"/>
        </w:rPr>
        <w:t>.</w:t>
      </w:r>
    </w:p>
    <w:p w14:paraId="0EA3E926" w14:textId="18E6EEC0" w:rsidR="00615507" w:rsidRDefault="008B6EB5" w:rsidP="000F00A1">
      <w:pPr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La</w:t>
      </w:r>
      <w:r w:rsidR="002318EE">
        <w:rPr>
          <w:rFonts w:eastAsia="Times New Roman" w:cs="Calibri"/>
          <w:color w:val="000000"/>
        </w:rPr>
        <w:t xml:space="preserve"> producción bajo condiciones </w:t>
      </w:r>
      <w:r w:rsidR="002318EE">
        <w:rPr>
          <w:rFonts w:eastAsia="Times New Roman" w:cs="Calibri"/>
          <w:i/>
          <w:iCs/>
          <w:color w:val="000000"/>
        </w:rPr>
        <w:t>in vitro</w:t>
      </w:r>
      <w:r w:rsidR="002318EE">
        <w:rPr>
          <w:rFonts w:eastAsia="Times New Roman" w:cs="Calibri"/>
          <w:color w:val="000000"/>
        </w:rPr>
        <w:t xml:space="preserve"> </w:t>
      </w:r>
      <w:r>
        <w:rPr>
          <w:rFonts w:eastAsia="Times New Roman" w:cs="Calibri"/>
          <w:color w:val="000000"/>
        </w:rPr>
        <w:t>permite</w:t>
      </w:r>
      <w:r w:rsidR="002318EE">
        <w:rPr>
          <w:rFonts w:eastAsia="Times New Roman" w:cs="Calibri"/>
          <w:color w:val="000000"/>
        </w:rPr>
        <w:t xml:space="preserve"> obtener plantas uniformes y libres de enfermedades</w:t>
      </w:r>
      <w:r w:rsidR="000F00A1">
        <w:rPr>
          <w:rFonts w:eastAsia="Times New Roman" w:cs="Calibri"/>
          <w:color w:val="000000"/>
        </w:rPr>
        <w:t>,</w:t>
      </w:r>
      <w:r w:rsidR="002318EE">
        <w:rPr>
          <w:rFonts w:eastAsia="Times New Roman" w:cs="Calibri"/>
          <w:color w:val="000000"/>
        </w:rPr>
        <w:t xml:space="preserve"> en períodos relativamente cortos</w:t>
      </w:r>
      <w:r w:rsidR="000F00A1">
        <w:rPr>
          <w:rFonts w:eastAsia="Times New Roman" w:cs="Calibri"/>
          <w:color w:val="000000"/>
        </w:rPr>
        <w:t>,</w:t>
      </w:r>
      <w:r w:rsidR="008570F4">
        <w:rPr>
          <w:rFonts w:eastAsia="Times New Roman" w:cs="Calibri"/>
          <w:color w:val="000000"/>
        </w:rPr>
        <w:t xml:space="preserve"> cumpliendo con las normas de certificación vigentes (reguladas por SENASA e INASE)</w:t>
      </w:r>
      <w:r w:rsidR="002318EE">
        <w:rPr>
          <w:rFonts w:eastAsia="Times New Roman" w:cs="Calibri"/>
          <w:color w:val="000000"/>
        </w:rPr>
        <w:t>.</w:t>
      </w:r>
      <w:r>
        <w:rPr>
          <w:rFonts w:eastAsia="Times New Roman" w:cs="Calibri"/>
          <w:color w:val="000000"/>
        </w:rPr>
        <w:t xml:space="preserve"> Lo que lo convierte en un</w:t>
      </w:r>
      <w:r w:rsidR="008570F4">
        <w:rPr>
          <w:rFonts w:eastAsia="Times New Roman" w:cs="Calibri"/>
          <w:color w:val="000000"/>
        </w:rPr>
        <w:t xml:space="preserve"> sistema de propagación </w:t>
      </w:r>
      <w:r>
        <w:rPr>
          <w:rFonts w:eastAsia="Times New Roman" w:cs="Calibri"/>
          <w:color w:val="000000"/>
        </w:rPr>
        <w:t xml:space="preserve">ideal para generar estos </w:t>
      </w:r>
      <w:r w:rsidR="00F607E5">
        <w:rPr>
          <w:rFonts w:eastAsia="Times New Roman" w:cs="Calibri"/>
          <w:color w:val="000000"/>
        </w:rPr>
        <w:t>portainjertos</w:t>
      </w:r>
      <w:r>
        <w:rPr>
          <w:rFonts w:eastAsia="Times New Roman" w:cs="Calibri"/>
          <w:color w:val="000000"/>
        </w:rPr>
        <w:t>.</w:t>
      </w:r>
      <w:r w:rsidR="008570F4">
        <w:rPr>
          <w:rFonts w:eastAsia="Times New Roman" w:cs="Calibri"/>
          <w:color w:val="000000"/>
        </w:rPr>
        <w:t xml:space="preserve"> Sin embargo, </w:t>
      </w:r>
      <w:r w:rsidR="003455DB">
        <w:t xml:space="preserve">existen limitantes para maximizar el potencial de </w:t>
      </w:r>
      <w:r w:rsidR="008570F4">
        <w:rPr>
          <w:rFonts w:eastAsia="Times New Roman" w:cs="Calibri"/>
          <w:color w:val="000000"/>
        </w:rPr>
        <w:t xml:space="preserve">multiplicación </w:t>
      </w:r>
      <w:r w:rsidR="008570F4">
        <w:rPr>
          <w:rFonts w:eastAsia="Times New Roman" w:cs="Calibri"/>
          <w:i/>
          <w:iCs/>
          <w:color w:val="000000"/>
        </w:rPr>
        <w:t>in vitro</w:t>
      </w:r>
      <w:r w:rsidR="00E13543">
        <w:rPr>
          <w:rFonts w:eastAsia="Times New Roman" w:cs="Calibri"/>
          <w:i/>
          <w:iCs/>
          <w:color w:val="000000"/>
        </w:rPr>
        <w:t xml:space="preserve"> </w:t>
      </w:r>
      <w:r w:rsidR="00E13543">
        <w:rPr>
          <w:rFonts w:eastAsia="Times New Roman" w:cs="Calibri"/>
          <w:color w:val="000000"/>
        </w:rPr>
        <w:t xml:space="preserve">y aclimatación </w:t>
      </w:r>
      <w:r w:rsidR="00E13543">
        <w:rPr>
          <w:rFonts w:eastAsia="Times New Roman" w:cs="Calibri"/>
          <w:i/>
          <w:iCs/>
          <w:color w:val="000000"/>
        </w:rPr>
        <w:t>ex vitro</w:t>
      </w:r>
      <w:r w:rsidR="008570F4">
        <w:rPr>
          <w:rFonts w:eastAsia="Times New Roman" w:cs="Calibri"/>
          <w:color w:val="000000"/>
        </w:rPr>
        <w:t>.</w:t>
      </w:r>
      <w:r w:rsidR="00F607E5">
        <w:rPr>
          <w:rFonts w:eastAsia="Times New Roman" w:cs="Calibri"/>
          <w:color w:val="000000"/>
        </w:rPr>
        <w:t xml:space="preserve"> </w:t>
      </w:r>
    </w:p>
    <w:p w14:paraId="413400B1" w14:textId="1F3F1C7F" w:rsidR="00820874" w:rsidRDefault="000F00A1" w:rsidP="000F00A1">
      <w:pPr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El objetivo es</w:t>
      </w:r>
      <w:r w:rsidR="00615507">
        <w:t xml:space="preserve"> </w:t>
      </w:r>
      <w:r w:rsidR="00F607E5">
        <w:t>desarrolla</w:t>
      </w:r>
      <w:r w:rsidR="00615507">
        <w:t xml:space="preserve">r un sistema de multiplicación </w:t>
      </w:r>
      <w:r w:rsidR="00615507" w:rsidRPr="00E13543">
        <w:rPr>
          <w:i/>
          <w:iCs/>
        </w:rPr>
        <w:t>in vitro</w:t>
      </w:r>
      <w:r w:rsidR="00615507">
        <w:t xml:space="preserve"> de inmersión temporal como</w:t>
      </w:r>
      <w:r w:rsidR="00F607E5">
        <w:t xml:space="preserve"> una alternativa</w:t>
      </w:r>
      <w:r w:rsidR="00615507">
        <w:t xml:space="preserve"> superadora</w:t>
      </w:r>
      <w:r w:rsidR="00F607E5">
        <w:t xml:space="preserve"> </w:t>
      </w:r>
      <w:r w:rsidR="00615507">
        <w:t>al sistema tradicional.</w:t>
      </w:r>
      <w:r w:rsidR="00F607E5">
        <w:t xml:space="preserve"> Est</w:t>
      </w:r>
      <w:r w:rsidR="00615507">
        <w:t>e nuevo</w:t>
      </w:r>
      <w:r w:rsidR="00F607E5">
        <w:t xml:space="preserve"> sistema, utiliza medios nutritivos líquidos para sustentar el crecimiento de las </w:t>
      </w:r>
      <w:proofErr w:type="spellStart"/>
      <w:r w:rsidR="00F607E5">
        <w:t>vitroplantas</w:t>
      </w:r>
      <w:proofErr w:type="spellEnd"/>
      <w:r w:rsidR="00F607E5">
        <w:t xml:space="preserve"> que se desarrollan en él. Esta condición facilita la toma de nutrientes lo que </w:t>
      </w:r>
      <w:r w:rsidR="004E1DA7">
        <w:t>permitiría</w:t>
      </w:r>
      <w:r w:rsidR="00F607E5">
        <w:t xml:space="preserve"> obtener una </w:t>
      </w:r>
      <w:proofErr w:type="spellStart"/>
      <w:r w:rsidR="00F607E5">
        <w:t>vitroplanta</w:t>
      </w:r>
      <w:proofErr w:type="spellEnd"/>
      <w:r w:rsidR="00F607E5">
        <w:t xml:space="preserve"> de mejor calidad </w:t>
      </w:r>
      <w:r w:rsidR="009436C9">
        <w:t>con</w:t>
      </w:r>
      <w:r w:rsidR="00F607E5">
        <w:t xml:space="preserve"> una mayor tasa de crecimiento.</w:t>
      </w:r>
      <w:r w:rsidR="00A34BEA">
        <w:rPr>
          <w:rFonts w:eastAsia="Times New Roman" w:cs="Calibri"/>
          <w:color w:val="000000"/>
        </w:rPr>
        <w:t xml:space="preserve"> Para corroborarlo,</w:t>
      </w:r>
      <w:r w:rsidR="009436C9">
        <w:rPr>
          <w:rFonts w:eastAsia="Times New Roman" w:cs="Calibri"/>
          <w:color w:val="000000"/>
        </w:rPr>
        <w:t xml:space="preserve"> se </w:t>
      </w:r>
      <w:r w:rsidR="004E1DA7">
        <w:rPr>
          <w:rFonts w:eastAsia="Times New Roman" w:cs="Calibri"/>
          <w:color w:val="000000"/>
        </w:rPr>
        <w:t>evaluará</w:t>
      </w:r>
      <w:r w:rsidR="009436C9">
        <w:rPr>
          <w:rFonts w:eastAsia="Times New Roman" w:cs="Calibri"/>
          <w:color w:val="000000"/>
        </w:rPr>
        <w:t xml:space="preserve"> el impacto de</w:t>
      </w:r>
      <w:r w:rsidR="00A34BEA">
        <w:rPr>
          <w:rFonts w:eastAsia="Times New Roman" w:cs="Calibri"/>
          <w:color w:val="000000"/>
        </w:rPr>
        <w:t xml:space="preserve"> </w:t>
      </w:r>
      <w:r w:rsidR="00346665">
        <w:t>l</w:t>
      </w:r>
      <w:r w:rsidR="007376CB">
        <w:t xml:space="preserve">as condiciones de cultivo en </w:t>
      </w:r>
      <w:r w:rsidR="00346665">
        <w:t>la propagación de</w:t>
      </w:r>
      <w:r w:rsidR="00A34BEA">
        <w:t xml:space="preserve">l </w:t>
      </w:r>
      <w:r w:rsidR="00346665">
        <w:t xml:space="preserve">portainjerto </w:t>
      </w:r>
      <w:r w:rsidR="00212B22">
        <w:t xml:space="preserve">híbrido </w:t>
      </w:r>
      <w:r w:rsidR="0036428C">
        <w:t xml:space="preserve">bajo condiciones de crecimiento </w:t>
      </w:r>
      <w:r w:rsidR="0036428C" w:rsidRPr="00E13543">
        <w:rPr>
          <w:i/>
          <w:iCs/>
        </w:rPr>
        <w:t>in vitro</w:t>
      </w:r>
      <w:r w:rsidR="0036428C">
        <w:t xml:space="preserve"> utilizando </w:t>
      </w:r>
      <w:r w:rsidR="004E1DA7">
        <w:t>sistema de inmersión temporal</w:t>
      </w:r>
      <w:r w:rsidR="0036428C">
        <w:t xml:space="preserve">. </w:t>
      </w:r>
      <w:r w:rsidR="009436C9">
        <w:t>Se evaluarán</w:t>
      </w:r>
      <w:r w:rsidR="0036428C">
        <w:t xml:space="preserve"> diferentes condiciones de cultivo</w:t>
      </w:r>
      <w:r w:rsidR="009436C9">
        <w:t xml:space="preserve"> (</w:t>
      </w:r>
      <w:r w:rsidR="00615507">
        <w:t xml:space="preserve">tiempo y frecuencia de inmersión, volumen </w:t>
      </w:r>
      <w:r w:rsidR="00212B22">
        <w:t xml:space="preserve">y composición </w:t>
      </w:r>
      <w:r w:rsidR="00615507">
        <w:t>de</w:t>
      </w:r>
      <w:r w:rsidR="00212B22">
        <w:t>l</w:t>
      </w:r>
      <w:r w:rsidR="00615507">
        <w:t xml:space="preserve"> medio de cultivo utilizado, tipo de material vegetal</w:t>
      </w:r>
      <w:r w:rsidR="009436C9">
        <w:t>)</w:t>
      </w:r>
      <w:r w:rsidR="0036428C">
        <w:t xml:space="preserve"> y </w:t>
      </w:r>
      <w:r w:rsidR="004E1DA7">
        <w:t>su impacto</w:t>
      </w:r>
      <w:r w:rsidR="0036428C">
        <w:t xml:space="preserve"> en</w:t>
      </w:r>
      <w:r w:rsidR="009436C9">
        <w:t xml:space="preserve"> la productividad del sistema, calidad</w:t>
      </w:r>
      <w:r w:rsidR="004E1DA7">
        <w:t>,</w:t>
      </w:r>
      <w:r w:rsidR="0036428C">
        <w:t xml:space="preserve"> características morfológicas, fisiológicas y </w:t>
      </w:r>
      <w:proofErr w:type="spellStart"/>
      <w:r w:rsidR="0036428C">
        <w:t>nutricionales</w:t>
      </w:r>
      <w:r w:rsidR="00212B22">
        <w:t>de</w:t>
      </w:r>
      <w:proofErr w:type="spellEnd"/>
      <w:r w:rsidR="00212B22">
        <w:t xml:space="preserve"> las plantas obtenidas.</w:t>
      </w:r>
    </w:p>
    <w:p w14:paraId="030B4E63" w14:textId="77777777" w:rsidR="004E1DA7" w:rsidRPr="009436C9" w:rsidRDefault="004E1DA7" w:rsidP="000F00A1">
      <w:pPr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La presentación a la </w:t>
      </w:r>
      <w:r w:rsidR="00E13543" w:rsidRPr="00E13543">
        <w:rPr>
          <w:rFonts w:eastAsia="Times New Roman" w:cs="Calibri"/>
          <w:color w:val="000000"/>
        </w:rPr>
        <w:t xml:space="preserve">I Jornadas de Becarias y Becarios de </w:t>
      </w:r>
      <w:proofErr w:type="spellStart"/>
      <w:r w:rsidR="00E13543" w:rsidRPr="00E13543">
        <w:rPr>
          <w:rFonts w:eastAsia="Times New Roman" w:cs="Calibri"/>
          <w:color w:val="000000"/>
        </w:rPr>
        <w:t>SeCyT</w:t>
      </w:r>
      <w:proofErr w:type="spellEnd"/>
      <w:r w:rsidR="00E13543" w:rsidRPr="00E13543">
        <w:rPr>
          <w:rFonts w:eastAsia="Times New Roman" w:cs="Calibri"/>
          <w:color w:val="000000"/>
        </w:rPr>
        <w:t>-UNC</w:t>
      </w:r>
      <w:r w:rsidR="00E13543">
        <w:rPr>
          <w:rFonts w:eastAsia="Times New Roman" w:cs="Calibri"/>
          <w:color w:val="000000"/>
        </w:rPr>
        <w:t xml:space="preserve"> se realizará en formato PÓSTER.</w:t>
      </w:r>
    </w:p>
    <w:sectPr w:rsidR="004E1DA7" w:rsidRPr="009436C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65"/>
    <w:rsid w:val="000D108E"/>
    <w:rsid w:val="000F00A1"/>
    <w:rsid w:val="00212B22"/>
    <w:rsid w:val="002318EE"/>
    <w:rsid w:val="003455DB"/>
    <w:rsid w:val="00346665"/>
    <w:rsid w:val="0036428C"/>
    <w:rsid w:val="003C002A"/>
    <w:rsid w:val="004E1DA7"/>
    <w:rsid w:val="00615507"/>
    <w:rsid w:val="006D7AAC"/>
    <w:rsid w:val="006E5F2A"/>
    <w:rsid w:val="007376CB"/>
    <w:rsid w:val="007956C2"/>
    <w:rsid w:val="007970C5"/>
    <w:rsid w:val="00820874"/>
    <w:rsid w:val="008570F4"/>
    <w:rsid w:val="008B6EB5"/>
    <w:rsid w:val="009436C9"/>
    <w:rsid w:val="00992C8D"/>
    <w:rsid w:val="00A34BEA"/>
    <w:rsid w:val="00E13543"/>
    <w:rsid w:val="00F607E5"/>
    <w:rsid w:val="00F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9950D"/>
  <w14:defaultImageDpi w14:val="0"/>
  <w15:docId w15:val="{234EE8E8-63E7-4651-9C53-2E4E0CBC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F00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00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00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00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00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2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Delfino</dc:creator>
  <cp:keywords/>
  <dc:description/>
  <cp:lastModifiedBy>Pablo Delfino</cp:lastModifiedBy>
  <cp:revision>4</cp:revision>
  <dcterms:created xsi:type="dcterms:W3CDTF">2020-08-31T15:14:00Z</dcterms:created>
  <dcterms:modified xsi:type="dcterms:W3CDTF">2020-09-03T22:41:00Z</dcterms:modified>
</cp:coreProperties>
</file>