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0" w:rsidRDefault="00027EE0">
      <w:pPr>
        <w:rPr>
          <w:b/>
          <w:lang w:val="es-ES_tradnl"/>
        </w:rPr>
      </w:pPr>
      <w:r w:rsidRPr="00027EE0">
        <w:rPr>
          <w:b/>
          <w:lang w:val="es-ES_tradnl"/>
        </w:rPr>
        <w:t>Viajes y viáticos de integrantes del Equipo de Trabajo del proyecto y de investigadores invitados:</w:t>
      </w:r>
    </w:p>
    <w:p w:rsidR="00027EE0" w:rsidRDefault="00027EE0">
      <w:pPr>
        <w:rPr>
          <w:b/>
          <w:lang w:val="es-ES_tradnl"/>
        </w:rPr>
      </w:pPr>
    </w:p>
    <w:tbl>
      <w:tblPr>
        <w:tblW w:w="54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  <w:gridCol w:w="1247"/>
        <w:gridCol w:w="1247"/>
        <w:gridCol w:w="1247"/>
      </w:tblGrid>
      <w:tr w:rsidR="00027EE0" w:rsidTr="00E60F28">
        <w:trPr>
          <w:trHeight w:val="1085"/>
          <w:jc w:val="center"/>
        </w:trPr>
        <w:tc>
          <w:tcPr>
            <w:tcW w:w="3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7EE0" w:rsidRDefault="00027EE0" w:rsidP="00E60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Default="00027EE0" w:rsidP="00E60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01/07/18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Default="00027EE0" w:rsidP="00E60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01/08/18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7EE0" w:rsidRDefault="00027EE0" w:rsidP="00E60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01/09/18</w:t>
            </w:r>
          </w:p>
        </w:tc>
      </w:tr>
      <w:tr w:rsidR="00027EE0" w:rsidTr="00E60F28">
        <w:trPr>
          <w:trHeight w:val="803"/>
          <w:jc w:val="center"/>
        </w:trPr>
        <w:tc>
          <w:tcPr>
            <w:tcW w:w="30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027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Noroeste </w:t>
            </w:r>
            <w:r w:rsidRPr="00027EE0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(Pcias de Jujuy, Salta, Tucuman, Catamarca y La Rioja)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$ 1.680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$ 1.778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$ 1.876</w:t>
            </w: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027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Noreste</w:t>
            </w:r>
            <w:r w:rsidRPr="00027EE0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(Pcias de Misiones, Corrientes, Entre Rios, Formosa y Chaco)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$ 1.175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$ 1.244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$ 1.312</w:t>
            </w: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027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Cuyo</w:t>
            </w:r>
            <w:r w:rsidRPr="00027EE0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(Pcias de San Juan, Mendoza y San Luis) 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$ 1.680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$ 1.778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$ 1.876</w:t>
            </w: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027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Centro</w:t>
            </w:r>
            <w:r w:rsidRPr="00027EE0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(Pcias de Cordoba, Santiago del Estero, Santa Fe y La Pampa) 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$ 1.403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$ 1.485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$ 1.566</w:t>
            </w: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027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Sur </w:t>
            </w:r>
            <w:r w:rsidRPr="00027EE0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(Pcias de Neuquen, Rio Negro, Chubut, Santa Cruz y Tierra del Fuego)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$ 2.058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$ 2.178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$ 2.298</w:t>
            </w: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027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Region Metropolitana</w:t>
            </w:r>
            <w:r w:rsidRPr="00027EE0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(Pcias de Bs.As y Cuidad de Bs.As)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$ 1.175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$ 1.244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7EE0" w:rsidRPr="000234D3" w:rsidRDefault="00027EE0" w:rsidP="00E60F2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$ 1.312</w:t>
            </w:r>
          </w:p>
        </w:tc>
      </w:tr>
      <w:tr w:rsidR="00027EE0" w:rsidTr="00E60F28">
        <w:trPr>
          <w:trHeight w:val="276"/>
          <w:jc w:val="center"/>
        </w:trPr>
        <w:tc>
          <w:tcPr>
            <w:tcW w:w="307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E0" w:rsidRDefault="00027EE0" w:rsidP="00E60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E0" w:rsidRPr="000234D3" w:rsidRDefault="00027EE0" w:rsidP="00E60F2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27EE0" w:rsidRPr="00027EE0" w:rsidRDefault="00027EE0" w:rsidP="00027EE0">
      <w:pPr>
        <w:widowControl w:val="0"/>
        <w:overflowPunct w:val="0"/>
        <w:autoSpaceDE w:val="0"/>
        <w:autoSpaceDN w:val="0"/>
        <w:adjustRightInd w:val="0"/>
        <w:spacing w:before="120" w:after="120" w:line="242" w:lineRule="auto"/>
        <w:ind w:left="34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27EE0">
        <w:rPr>
          <w:rFonts w:ascii="Arial" w:hAnsi="Arial" w:cs="Arial"/>
          <w:sz w:val="21"/>
          <w:szCs w:val="21"/>
          <w:lang w:val="es-ES_tradnl"/>
        </w:rPr>
        <w:t>El monto de viático diario arriba indicado es el que corresponde cuando se trata de traslados a localidades que se encuentren a más de 100 km. (cien kilómetros) del lugar donde se desempeña habitualmente la tarea. Dicho monto se erogará en concepto de viático -alojamiento y alimento-. En caso de traslados para la realización de trabajos de campo a distancias menores a los 100 km., el viático diario es de $656 a partir de septiembre de 2018.</w:t>
      </w:r>
    </w:p>
    <w:p w:rsidR="00027EE0" w:rsidRPr="00027EE0" w:rsidRDefault="00027EE0">
      <w:pPr>
        <w:rPr>
          <w:b/>
          <w:lang w:val="es-ES_tradnl"/>
        </w:rPr>
      </w:pPr>
    </w:p>
    <w:sectPr w:rsidR="00027EE0" w:rsidRPr="00027EE0" w:rsidSect="00166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E0"/>
    <w:rsid w:val="00027EE0"/>
    <w:rsid w:val="00035C52"/>
    <w:rsid w:val="000D4FEF"/>
    <w:rsid w:val="00160283"/>
    <w:rsid w:val="00166CF0"/>
    <w:rsid w:val="001B70B9"/>
    <w:rsid w:val="001F6317"/>
    <w:rsid w:val="0028359A"/>
    <w:rsid w:val="002D4169"/>
    <w:rsid w:val="00316FDF"/>
    <w:rsid w:val="0037557A"/>
    <w:rsid w:val="00473172"/>
    <w:rsid w:val="00484877"/>
    <w:rsid w:val="00485829"/>
    <w:rsid w:val="004F1AE4"/>
    <w:rsid w:val="005B2FC6"/>
    <w:rsid w:val="006333E3"/>
    <w:rsid w:val="00637A95"/>
    <w:rsid w:val="00706773"/>
    <w:rsid w:val="007475BF"/>
    <w:rsid w:val="007A384B"/>
    <w:rsid w:val="00A152C9"/>
    <w:rsid w:val="00A412BA"/>
    <w:rsid w:val="00A74BA3"/>
    <w:rsid w:val="00B87015"/>
    <w:rsid w:val="00BA787B"/>
    <w:rsid w:val="00C271A6"/>
    <w:rsid w:val="00C9784C"/>
    <w:rsid w:val="00D53336"/>
    <w:rsid w:val="00DD443B"/>
    <w:rsid w:val="00EA7A18"/>
    <w:rsid w:val="00EB6302"/>
    <w:rsid w:val="00EE15EC"/>
    <w:rsid w:val="00F1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2018-11-05T17:05:00Z</dcterms:created>
  <dcterms:modified xsi:type="dcterms:W3CDTF">2018-11-05T17:06:00Z</dcterms:modified>
</cp:coreProperties>
</file>