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67" w:rsidRDefault="001F09E0" w:rsidP="002D5767">
      <w:pPr>
        <w:rPr>
          <w:b/>
        </w:rPr>
      </w:pPr>
      <w:r>
        <w:t>C</w:t>
      </w:r>
      <w:r w:rsidR="002D5767">
        <w:t>ERTIFICADO DE PROVEEDOR EN INGLÉS</w:t>
      </w:r>
      <w:r w:rsidR="002D5767" w:rsidRPr="00E541DC">
        <w:rPr>
          <w:b/>
        </w:rPr>
        <w:t xml:space="preserve"> </w:t>
      </w:r>
    </w:p>
    <w:p w:rsidR="002D5767" w:rsidRPr="00E541DC" w:rsidRDefault="002D5767" w:rsidP="002D5767">
      <w:pPr>
        <w:pStyle w:val="Ttulo3"/>
        <w:rPr>
          <w:rFonts w:ascii="Univers ATT" w:hAnsi="Univers ATT"/>
          <w:b w:val="0"/>
          <w:shadow/>
          <w:sz w:val="24"/>
        </w:rPr>
      </w:pPr>
      <w:r w:rsidRPr="00E541DC">
        <w:rPr>
          <w:rFonts w:ascii="Univers ATT" w:hAnsi="Univers ATT"/>
          <w:b w:val="0"/>
          <w:shadow/>
          <w:sz w:val="24"/>
        </w:rPr>
        <w:t>SUPPLIER’S CERTIFICATE</w:t>
      </w:r>
    </w:p>
    <w:p w:rsidR="002D5767" w:rsidRPr="00E541DC" w:rsidRDefault="002D5767" w:rsidP="002D5767">
      <w:pPr>
        <w:jc w:val="center"/>
        <w:rPr>
          <w:rFonts w:ascii="Univers ATT" w:hAnsi="Univers ATT"/>
          <w:b/>
          <w:i/>
          <w:sz w:val="18"/>
        </w:rPr>
      </w:pPr>
    </w:p>
    <w:p w:rsidR="002D5767" w:rsidRDefault="002D5767" w:rsidP="002D5767">
      <w:pPr>
        <w:pStyle w:val="Encabezado"/>
        <w:rPr>
          <w:rFonts w:ascii="Univers ATT" w:hAnsi="Univers ATT"/>
          <w:b/>
          <w:i/>
          <w:sz w:val="18"/>
          <w:lang w:val="en-US"/>
        </w:rPr>
      </w:pPr>
      <w:r w:rsidRPr="00CE15CA">
        <w:rPr>
          <w:rFonts w:ascii="Univers ATT" w:hAnsi="Univers ATT"/>
          <w:b/>
          <w:sz w:val="18"/>
          <w:lang w:val="en-US"/>
        </w:rPr>
        <w:t xml:space="preserve">Ref: </w:t>
      </w:r>
      <w:smartTag w:uri="urn:schemas-microsoft-com:office:smarttags" w:element="place">
        <w:smartTag w:uri="urn:schemas-microsoft-com:office:smarttags" w:element="City">
          <w:r>
            <w:rPr>
              <w:rFonts w:ascii="Univers ATT" w:hAnsi="Univers ATT"/>
              <w:b/>
              <w:i/>
              <w:sz w:val="18"/>
              <w:lang w:val="en-US"/>
            </w:rPr>
            <w:t>Sale</w:t>
          </w:r>
        </w:smartTag>
      </w:smartTag>
      <w:r>
        <w:rPr>
          <w:rFonts w:ascii="Univers ATT" w:hAnsi="Univers ATT"/>
          <w:b/>
          <w:i/>
          <w:sz w:val="18"/>
          <w:lang w:val="en-US"/>
        </w:rPr>
        <w:t xml:space="preserve"> to Inter - American Development Bank Borrower</w:t>
      </w:r>
    </w:p>
    <w:p w:rsidR="002D5767" w:rsidRDefault="002D5767" w:rsidP="002D5767">
      <w:pPr>
        <w:pStyle w:val="Encabezado"/>
        <w:rPr>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300"/>
      </w:tblGrid>
      <w:tr w:rsidR="002D5767" w:rsidTr="0050764C">
        <w:tblPrEx>
          <w:tblCellMar>
            <w:top w:w="0" w:type="dxa"/>
            <w:bottom w:w="0" w:type="dxa"/>
          </w:tblCellMar>
        </w:tblPrEx>
        <w:tc>
          <w:tcPr>
            <w:tcW w:w="7300" w:type="dxa"/>
          </w:tcPr>
          <w:p w:rsidR="002D5767" w:rsidRDefault="002D5767" w:rsidP="0050764C">
            <w:pPr>
              <w:pStyle w:val="Encabezado"/>
              <w:rPr>
                <w:lang w:val="en-US"/>
              </w:rPr>
            </w:pPr>
            <w:r>
              <w:rPr>
                <w:lang w:val="en-US"/>
              </w:rPr>
              <w:t>Name:</w:t>
            </w:r>
          </w:p>
        </w:tc>
      </w:tr>
      <w:tr w:rsidR="002D5767" w:rsidTr="0050764C">
        <w:tblPrEx>
          <w:tblCellMar>
            <w:top w:w="0" w:type="dxa"/>
            <w:bottom w:w="0" w:type="dxa"/>
          </w:tblCellMar>
        </w:tblPrEx>
        <w:tc>
          <w:tcPr>
            <w:tcW w:w="7300" w:type="dxa"/>
          </w:tcPr>
          <w:p w:rsidR="002D5767" w:rsidRDefault="002D5767" w:rsidP="0050764C">
            <w:pPr>
              <w:pStyle w:val="Encabezado"/>
              <w:rPr>
                <w:lang w:val="en-US"/>
              </w:rPr>
            </w:pPr>
            <w:r>
              <w:rPr>
                <w:lang w:val="en-US"/>
              </w:rPr>
              <w:t>Adress (No. and street):                                       City:</w:t>
            </w:r>
          </w:p>
        </w:tc>
      </w:tr>
      <w:tr w:rsidR="002D5767" w:rsidTr="0050764C">
        <w:tblPrEx>
          <w:tblCellMar>
            <w:top w:w="0" w:type="dxa"/>
            <w:bottom w:w="0" w:type="dxa"/>
          </w:tblCellMar>
        </w:tblPrEx>
        <w:tc>
          <w:tcPr>
            <w:tcW w:w="7300" w:type="dxa"/>
          </w:tcPr>
          <w:p w:rsidR="002D5767" w:rsidRDefault="002D5767" w:rsidP="0050764C">
            <w:pPr>
              <w:pStyle w:val="Encabezado"/>
              <w:rPr>
                <w:lang w:val="en-US"/>
              </w:rPr>
            </w:pPr>
            <w:r>
              <w:rPr>
                <w:lang w:val="en-US"/>
              </w:rPr>
              <w:t>State:                                     Zip Code:                 Country:</w:t>
            </w:r>
          </w:p>
        </w:tc>
      </w:tr>
    </w:tbl>
    <w:p w:rsidR="002D5767" w:rsidRDefault="002D5767" w:rsidP="002D5767">
      <w:pPr>
        <w:rPr>
          <w:lang w:val="en-US"/>
        </w:rPr>
      </w:pPr>
    </w:p>
    <w:p w:rsidR="002D5767" w:rsidRDefault="009C0C7B" w:rsidP="002D5767">
      <w:pPr>
        <w:rPr>
          <w:b/>
          <w:sz w:val="18"/>
          <w:lang w:val="en-US"/>
        </w:rPr>
      </w:pPr>
      <w:r>
        <w:rPr>
          <w:b/>
          <w:sz w:val="18"/>
          <w:lang w:val="en-US"/>
        </w:rPr>
        <w:t xml:space="preserve"> </w:t>
      </w:r>
      <w:r w:rsidR="002D5767">
        <w:rPr>
          <w:b/>
          <w:sz w:val="18"/>
          <w:lang w:val="en-US"/>
        </w:rPr>
        <w:t>Sirs:</w:t>
      </w:r>
    </w:p>
    <w:p w:rsidR="009C0C7B" w:rsidRDefault="009C0C7B" w:rsidP="002D5767">
      <w:pPr>
        <w:rPr>
          <w:b/>
          <w:sz w:val="18"/>
          <w:lang w:val="en-US"/>
        </w:rPr>
      </w:pPr>
    </w:p>
    <w:p w:rsidR="002D5767" w:rsidRDefault="002D5767" w:rsidP="002D5767">
      <w:pPr>
        <w:jc w:val="both"/>
        <w:rPr>
          <w:sz w:val="18"/>
          <w:lang w:val="en-US"/>
        </w:rPr>
      </w:pPr>
      <w:r>
        <w:rPr>
          <w:sz w:val="18"/>
          <w:lang w:val="en-US"/>
        </w:rPr>
        <w:t>We understand that the sale of the goods covered bay our invoice(s) listed below may be financed in hole or in part through a loan from the INTER-AMERICAN DEVELOPMENT BANK.</w:t>
      </w:r>
    </w:p>
    <w:p w:rsidR="002D5767" w:rsidRDefault="002D5767" w:rsidP="002D5767">
      <w:pPr>
        <w:jc w:val="both"/>
        <w:rPr>
          <w:sz w:val="18"/>
          <w:lang w:val="en-US"/>
        </w:rPr>
      </w:pPr>
      <w:r>
        <w:rPr>
          <w:sz w:val="18"/>
          <w:lang w:val="en-US"/>
        </w:rPr>
        <w:t>If so requested by you, we will promptly furnish to you statement(s) further describing the origin of goods supplied. (The term “origin” as used here means the country by wich the material and/or equipment has been mined, grown or produced whether through manufacturing, processing or assembly. The origin of a “produced” commodity is necessarily the country in wich, through said manufacturing, processing, or assembly, another commercially recognized article results wich differs substantially in its basic characteristics, purpose or utility from any of this imported components. The nationality of the firm wich produces or sells the goods or equipment is immaterial in determining the origin of such goods and equipment.</w:t>
      </w:r>
    </w:p>
    <w:p w:rsidR="002D5767" w:rsidRDefault="002D5767" w:rsidP="002D5767">
      <w:pPr>
        <w:jc w:val="both"/>
        <w:rPr>
          <w:sz w:val="18"/>
          <w:lang w:val="en-US"/>
        </w:rPr>
      </w:pPr>
      <w:r>
        <w:rPr>
          <w:sz w:val="18"/>
          <w:lang w:val="en-US"/>
        </w:rPr>
        <w:t>We hereby certify that the origin of the goods covered by said invoice (s) in the country mentioned below and that they were shipped to the country of the buyer as follow:</w:t>
      </w:r>
    </w:p>
    <w:p w:rsidR="002D5767" w:rsidRDefault="002D5767" w:rsidP="002D5767">
      <w:pPr>
        <w:rPr>
          <w:sz w:val="14"/>
          <w:lang w:val="en-U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417"/>
        <w:gridCol w:w="1985"/>
        <w:gridCol w:w="1842"/>
        <w:gridCol w:w="2410"/>
      </w:tblGrid>
      <w:tr w:rsidR="002D5767" w:rsidTr="0050764C">
        <w:tblPrEx>
          <w:tblCellMar>
            <w:top w:w="0" w:type="dxa"/>
            <w:bottom w:w="0" w:type="dxa"/>
          </w:tblCellMar>
        </w:tblPrEx>
        <w:trPr>
          <w:cantSplit/>
        </w:trPr>
        <w:tc>
          <w:tcPr>
            <w:tcW w:w="3402" w:type="dxa"/>
            <w:gridSpan w:val="2"/>
            <w:tcBorders>
              <w:top w:val="single" w:sz="12" w:space="0" w:color="auto"/>
              <w:left w:val="single" w:sz="12" w:space="0" w:color="auto"/>
              <w:bottom w:val="single" w:sz="6" w:space="0" w:color="auto"/>
              <w:right w:val="nil"/>
            </w:tcBorders>
            <w:shd w:val="clear" w:color="auto" w:fill="FFFFFF"/>
            <w:vAlign w:val="center"/>
          </w:tcPr>
          <w:p w:rsidR="002D5767" w:rsidRDefault="002D5767" w:rsidP="0050764C">
            <w:pPr>
              <w:jc w:val="center"/>
              <w:rPr>
                <w:b/>
                <w:sz w:val="18"/>
                <w:lang w:val="en-US"/>
              </w:rPr>
            </w:pPr>
            <w:r>
              <w:rPr>
                <w:b/>
                <w:sz w:val="18"/>
                <w:lang w:val="en-US"/>
              </w:rPr>
              <w:t>INVOICE (S)</w:t>
            </w:r>
          </w:p>
        </w:tc>
        <w:tc>
          <w:tcPr>
            <w:tcW w:w="3827" w:type="dxa"/>
            <w:gridSpan w:val="2"/>
            <w:tcBorders>
              <w:top w:val="single" w:sz="12" w:space="0" w:color="auto"/>
              <w:left w:val="single" w:sz="12" w:space="0" w:color="auto"/>
              <w:bottom w:val="single" w:sz="6" w:space="0" w:color="auto"/>
              <w:right w:val="nil"/>
            </w:tcBorders>
            <w:shd w:val="clear" w:color="auto" w:fill="FFFFFF"/>
          </w:tcPr>
          <w:p w:rsidR="002D5767" w:rsidRDefault="002D5767" w:rsidP="0050764C">
            <w:pPr>
              <w:jc w:val="center"/>
              <w:rPr>
                <w:b/>
                <w:sz w:val="18"/>
                <w:lang w:val="en-US"/>
              </w:rPr>
            </w:pPr>
            <w:r>
              <w:rPr>
                <w:b/>
                <w:sz w:val="18"/>
                <w:lang w:val="en-US"/>
              </w:rPr>
              <w:t>CONTRACT(S) OR  PURCHASE ORDER(S)</w:t>
            </w:r>
          </w:p>
        </w:tc>
        <w:tc>
          <w:tcPr>
            <w:tcW w:w="2410" w:type="dxa"/>
            <w:vMerge w:val="restart"/>
            <w:tcBorders>
              <w:top w:val="single" w:sz="12" w:space="0" w:color="auto"/>
              <w:left w:val="single" w:sz="12" w:space="0" w:color="auto"/>
              <w:bottom w:val="nil"/>
              <w:right w:val="single" w:sz="12" w:space="0" w:color="auto"/>
            </w:tcBorders>
            <w:shd w:val="clear" w:color="auto" w:fill="FFFFFF"/>
            <w:vAlign w:val="center"/>
          </w:tcPr>
          <w:p w:rsidR="002D5767" w:rsidRDefault="002D5767" w:rsidP="0050764C">
            <w:pPr>
              <w:jc w:val="center"/>
              <w:rPr>
                <w:b/>
                <w:sz w:val="16"/>
                <w:lang w:val="en-US"/>
              </w:rPr>
            </w:pPr>
            <w:r>
              <w:rPr>
                <w:b/>
                <w:sz w:val="16"/>
                <w:lang w:val="en-US"/>
              </w:rPr>
              <w:t>CURRENCY AND AMOUNT</w:t>
            </w:r>
          </w:p>
        </w:tc>
      </w:tr>
      <w:tr w:rsidR="002D5767" w:rsidTr="0050764C">
        <w:tblPrEx>
          <w:tblCellMar>
            <w:top w:w="0" w:type="dxa"/>
            <w:bottom w:w="0" w:type="dxa"/>
          </w:tblCellMar>
        </w:tblPrEx>
        <w:trPr>
          <w:cantSplit/>
        </w:trPr>
        <w:tc>
          <w:tcPr>
            <w:tcW w:w="1985" w:type="dxa"/>
            <w:tcBorders>
              <w:top w:val="single" w:sz="6" w:space="0" w:color="auto"/>
              <w:left w:val="single" w:sz="12" w:space="0" w:color="auto"/>
              <w:bottom w:val="single" w:sz="12" w:space="0" w:color="auto"/>
              <w:right w:val="nil"/>
            </w:tcBorders>
            <w:shd w:val="clear" w:color="auto" w:fill="FFFFFF"/>
            <w:vAlign w:val="center"/>
          </w:tcPr>
          <w:p w:rsidR="002D5767" w:rsidRDefault="002D5767" w:rsidP="0050764C">
            <w:pPr>
              <w:jc w:val="center"/>
              <w:rPr>
                <w:b/>
                <w:sz w:val="16"/>
                <w:lang w:val="en-US"/>
              </w:rPr>
            </w:pPr>
            <w:r>
              <w:rPr>
                <w:b/>
                <w:sz w:val="16"/>
                <w:lang w:val="en-US"/>
              </w:rPr>
              <w:t>Number</w:t>
            </w:r>
          </w:p>
        </w:tc>
        <w:tc>
          <w:tcPr>
            <w:tcW w:w="1417" w:type="dxa"/>
            <w:tcBorders>
              <w:top w:val="single" w:sz="6" w:space="0" w:color="auto"/>
              <w:left w:val="single" w:sz="6" w:space="0" w:color="auto"/>
              <w:bottom w:val="single" w:sz="12" w:space="0" w:color="auto"/>
              <w:right w:val="nil"/>
            </w:tcBorders>
            <w:shd w:val="clear" w:color="auto" w:fill="FFFFFF"/>
            <w:vAlign w:val="center"/>
          </w:tcPr>
          <w:p w:rsidR="002D5767" w:rsidRDefault="002D5767" w:rsidP="0050764C">
            <w:pPr>
              <w:jc w:val="center"/>
              <w:rPr>
                <w:b/>
                <w:sz w:val="16"/>
                <w:lang w:val="en-US"/>
              </w:rPr>
            </w:pPr>
            <w:r>
              <w:rPr>
                <w:b/>
                <w:sz w:val="16"/>
                <w:lang w:val="en-US"/>
              </w:rPr>
              <w:t>Date</w:t>
            </w:r>
          </w:p>
        </w:tc>
        <w:tc>
          <w:tcPr>
            <w:tcW w:w="1985" w:type="dxa"/>
            <w:tcBorders>
              <w:top w:val="single" w:sz="6" w:space="0" w:color="auto"/>
              <w:left w:val="single" w:sz="12" w:space="0" w:color="auto"/>
              <w:bottom w:val="single" w:sz="12" w:space="0" w:color="auto"/>
              <w:right w:val="nil"/>
            </w:tcBorders>
            <w:shd w:val="clear" w:color="auto" w:fill="FFFFFF"/>
            <w:vAlign w:val="center"/>
          </w:tcPr>
          <w:p w:rsidR="002D5767" w:rsidRDefault="002D5767" w:rsidP="0050764C">
            <w:pPr>
              <w:jc w:val="center"/>
              <w:rPr>
                <w:b/>
                <w:sz w:val="16"/>
                <w:lang w:val="en-US"/>
              </w:rPr>
            </w:pPr>
            <w:r>
              <w:rPr>
                <w:b/>
                <w:sz w:val="16"/>
                <w:lang w:val="en-US"/>
              </w:rPr>
              <w:t>Number</w:t>
            </w:r>
          </w:p>
        </w:tc>
        <w:tc>
          <w:tcPr>
            <w:tcW w:w="1842" w:type="dxa"/>
            <w:tcBorders>
              <w:top w:val="single" w:sz="6" w:space="0" w:color="auto"/>
              <w:left w:val="single" w:sz="6" w:space="0" w:color="auto"/>
              <w:bottom w:val="single" w:sz="12" w:space="0" w:color="auto"/>
              <w:right w:val="nil"/>
            </w:tcBorders>
            <w:shd w:val="clear" w:color="auto" w:fill="FFFFFF"/>
            <w:vAlign w:val="center"/>
          </w:tcPr>
          <w:p w:rsidR="002D5767" w:rsidRDefault="002D5767" w:rsidP="0050764C">
            <w:pPr>
              <w:jc w:val="center"/>
              <w:rPr>
                <w:b/>
                <w:sz w:val="16"/>
                <w:lang w:val="en-US"/>
              </w:rPr>
            </w:pPr>
            <w:r>
              <w:rPr>
                <w:b/>
                <w:sz w:val="16"/>
                <w:lang w:val="en-US"/>
              </w:rPr>
              <w:t>Date</w:t>
            </w:r>
          </w:p>
        </w:tc>
        <w:tc>
          <w:tcPr>
            <w:tcW w:w="2410" w:type="dxa"/>
            <w:vMerge/>
            <w:tcBorders>
              <w:top w:val="nil"/>
              <w:left w:val="single" w:sz="12" w:space="0" w:color="auto"/>
              <w:bottom w:val="single" w:sz="12" w:space="0" w:color="auto"/>
              <w:right w:val="single" w:sz="12" w:space="0" w:color="auto"/>
            </w:tcBorders>
          </w:tcPr>
          <w:p w:rsidR="002D5767" w:rsidRDefault="002D5767" w:rsidP="0050764C">
            <w:pPr>
              <w:jc w:val="center"/>
              <w:rPr>
                <w:sz w:val="16"/>
                <w:lang w:val="en-US"/>
              </w:rPr>
            </w:pPr>
          </w:p>
        </w:tc>
      </w:tr>
      <w:tr w:rsidR="002D5767" w:rsidTr="0050764C">
        <w:tblPrEx>
          <w:tblCellMar>
            <w:top w:w="0" w:type="dxa"/>
            <w:bottom w:w="0" w:type="dxa"/>
          </w:tblCellMar>
        </w:tblPrEx>
        <w:tc>
          <w:tcPr>
            <w:tcW w:w="1985" w:type="dxa"/>
            <w:tcBorders>
              <w:top w:val="single" w:sz="12" w:space="0" w:color="auto"/>
              <w:left w:val="single" w:sz="12" w:space="0" w:color="auto"/>
              <w:bottom w:val="single" w:sz="4" w:space="0" w:color="auto"/>
            </w:tcBorders>
          </w:tcPr>
          <w:p w:rsidR="002D5767" w:rsidRDefault="002D5767" w:rsidP="0050764C">
            <w:pPr>
              <w:jc w:val="center"/>
              <w:rPr>
                <w:rFonts w:ascii="Univers ATT" w:hAnsi="Univers ATT"/>
                <w:sz w:val="18"/>
                <w:lang w:val="en-US"/>
              </w:rPr>
            </w:pPr>
          </w:p>
        </w:tc>
        <w:tc>
          <w:tcPr>
            <w:tcW w:w="1417" w:type="dxa"/>
            <w:tcBorders>
              <w:top w:val="single" w:sz="12" w:space="0" w:color="auto"/>
              <w:bottom w:val="single" w:sz="4" w:space="0" w:color="auto"/>
              <w:right w:val="nil"/>
            </w:tcBorders>
          </w:tcPr>
          <w:p w:rsidR="002D5767" w:rsidRDefault="002D5767" w:rsidP="0050764C">
            <w:pPr>
              <w:jc w:val="center"/>
              <w:rPr>
                <w:rFonts w:ascii="Univers ATT" w:hAnsi="Univers ATT"/>
                <w:sz w:val="18"/>
                <w:lang w:val="en-US"/>
              </w:rPr>
            </w:pPr>
          </w:p>
        </w:tc>
        <w:tc>
          <w:tcPr>
            <w:tcW w:w="1985" w:type="dxa"/>
            <w:tcBorders>
              <w:top w:val="single" w:sz="12" w:space="0" w:color="auto"/>
              <w:left w:val="single" w:sz="12" w:space="0" w:color="auto"/>
              <w:bottom w:val="single" w:sz="4" w:space="0" w:color="auto"/>
            </w:tcBorders>
          </w:tcPr>
          <w:p w:rsidR="002D5767" w:rsidRDefault="002D5767" w:rsidP="0050764C">
            <w:pPr>
              <w:jc w:val="center"/>
              <w:rPr>
                <w:rFonts w:ascii="Univers ATT" w:hAnsi="Univers ATT"/>
                <w:sz w:val="18"/>
                <w:lang w:val="en-US"/>
              </w:rPr>
            </w:pPr>
          </w:p>
        </w:tc>
        <w:tc>
          <w:tcPr>
            <w:tcW w:w="1842" w:type="dxa"/>
            <w:tcBorders>
              <w:top w:val="single" w:sz="12" w:space="0" w:color="auto"/>
              <w:bottom w:val="single" w:sz="4" w:space="0" w:color="auto"/>
              <w:right w:val="nil"/>
            </w:tcBorders>
          </w:tcPr>
          <w:p w:rsidR="002D5767" w:rsidRDefault="002D5767" w:rsidP="0050764C">
            <w:pPr>
              <w:jc w:val="center"/>
              <w:rPr>
                <w:rFonts w:ascii="Univers ATT" w:hAnsi="Univers ATT"/>
                <w:sz w:val="18"/>
                <w:lang w:val="en-US"/>
              </w:rPr>
            </w:pPr>
          </w:p>
        </w:tc>
        <w:tc>
          <w:tcPr>
            <w:tcW w:w="2410" w:type="dxa"/>
            <w:tcBorders>
              <w:top w:val="single" w:sz="12" w:space="0" w:color="auto"/>
              <w:left w:val="single" w:sz="12" w:space="0" w:color="auto"/>
              <w:bottom w:val="single" w:sz="4" w:space="0" w:color="auto"/>
              <w:right w:val="single" w:sz="12" w:space="0" w:color="auto"/>
            </w:tcBorders>
          </w:tcPr>
          <w:p w:rsidR="002D5767" w:rsidRDefault="002D5767" w:rsidP="0050764C">
            <w:pPr>
              <w:jc w:val="right"/>
              <w:rPr>
                <w:rFonts w:ascii="Univers ATT" w:hAnsi="Univers ATT"/>
                <w:b/>
                <w:sz w:val="20"/>
                <w:lang w:val="en-US"/>
              </w:rPr>
            </w:pPr>
          </w:p>
        </w:tc>
      </w:tr>
      <w:tr w:rsidR="002D5767" w:rsidTr="0050764C">
        <w:tblPrEx>
          <w:tblCellMar>
            <w:top w:w="0" w:type="dxa"/>
            <w:bottom w:w="0" w:type="dxa"/>
          </w:tblCellMar>
        </w:tblPrEx>
        <w:tc>
          <w:tcPr>
            <w:tcW w:w="1985" w:type="dxa"/>
            <w:tcBorders>
              <w:left w:val="single" w:sz="12" w:space="0" w:color="auto"/>
            </w:tcBorders>
            <w:shd w:val="clear" w:color="auto" w:fill="FFFFFF"/>
          </w:tcPr>
          <w:p w:rsidR="002D5767" w:rsidRDefault="002D5767" w:rsidP="0050764C">
            <w:pPr>
              <w:rPr>
                <w:sz w:val="18"/>
                <w:lang w:val="en-US"/>
              </w:rPr>
            </w:pPr>
          </w:p>
        </w:tc>
        <w:tc>
          <w:tcPr>
            <w:tcW w:w="1417" w:type="dxa"/>
            <w:tcBorders>
              <w:right w:val="nil"/>
            </w:tcBorders>
            <w:shd w:val="clear" w:color="auto" w:fill="FFFFFF"/>
          </w:tcPr>
          <w:p w:rsidR="002D5767" w:rsidRDefault="002D5767" w:rsidP="0050764C">
            <w:pPr>
              <w:rPr>
                <w:sz w:val="18"/>
                <w:lang w:val="en-US"/>
              </w:rPr>
            </w:pPr>
          </w:p>
        </w:tc>
        <w:tc>
          <w:tcPr>
            <w:tcW w:w="1985" w:type="dxa"/>
            <w:tcBorders>
              <w:left w:val="single" w:sz="12" w:space="0" w:color="auto"/>
            </w:tcBorders>
            <w:shd w:val="clear" w:color="auto" w:fill="FFFFFF"/>
          </w:tcPr>
          <w:p w:rsidR="002D5767" w:rsidRDefault="002D5767" w:rsidP="0050764C">
            <w:pPr>
              <w:rPr>
                <w:sz w:val="18"/>
                <w:lang w:val="en-US"/>
              </w:rPr>
            </w:pPr>
          </w:p>
        </w:tc>
        <w:tc>
          <w:tcPr>
            <w:tcW w:w="1842" w:type="dxa"/>
            <w:tcBorders>
              <w:right w:val="nil"/>
            </w:tcBorders>
            <w:shd w:val="clear" w:color="auto" w:fill="FFFFFF"/>
          </w:tcPr>
          <w:p w:rsidR="002D5767" w:rsidRDefault="002D5767" w:rsidP="0050764C">
            <w:pPr>
              <w:rPr>
                <w:sz w:val="18"/>
                <w:lang w:val="en-US"/>
              </w:rPr>
            </w:pPr>
          </w:p>
        </w:tc>
        <w:tc>
          <w:tcPr>
            <w:tcW w:w="2410" w:type="dxa"/>
            <w:tcBorders>
              <w:left w:val="single" w:sz="12" w:space="0" w:color="auto"/>
              <w:bottom w:val="single" w:sz="4" w:space="0" w:color="auto"/>
              <w:right w:val="single" w:sz="12" w:space="0" w:color="auto"/>
            </w:tcBorders>
            <w:shd w:val="clear" w:color="auto" w:fill="FFFFFF"/>
          </w:tcPr>
          <w:p w:rsidR="002D5767" w:rsidRDefault="002D5767" w:rsidP="0050764C">
            <w:pPr>
              <w:rPr>
                <w:sz w:val="18"/>
                <w:lang w:val="en-US"/>
              </w:rPr>
            </w:pPr>
          </w:p>
        </w:tc>
      </w:tr>
      <w:tr w:rsidR="002D5767" w:rsidTr="0050764C">
        <w:tblPrEx>
          <w:tblCellMar>
            <w:top w:w="0" w:type="dxa"/>
            <w:bottom w:w="0" w:type="dxa"/>
          </w:tblCellMar>
        </w:tblPrEx>
        <w:tc>
          <w:tcPr>
            <w:tcW w:w="1985" w:type="dxa"/>
            <w:tcBorders>
              <w:left w:val="single" w:sz="12" w:space="0" w:color="auto"/>
            </w:tcBorders>
            <w:shd w:val="clear" w:color="auto" w:fill="FFFFFF"/>
          </w:tcPr>
          <w:p w:rsidR="002D5767" w:rsidRDefault="002D5767" w:rsidP="0050764C">
            <w:pPr>
              <w:rPr>
                <w:sz w:val="18"/>
                <w:lang w:val="en-US"/>
              </w:rPr>
            </w:pPr>
          </w:p>
        </w:tc>
        <w:tc>
          <w:tcPr>
            <w:tcW w:w="1417" w:type="dxa"/>
            <w:tcBorders>
              <w:right w:val="nil"/>
            </w:tcBorders>
            <w:shd w:val="clear" w:color="auto" w:fill="FFFFFF"/>
          </w:tcPr>
          <w:p w:rsidR="002D5767" w:rsidRDefault="002D5767" w:rsidP="0050764C">
            <w:pPr>
              <w:rPr>
                <w:sz w:val="18"/>
                <w:lang w:val="en-US"/>
              </w:rPr>
            </w:pPr>
          </w:p>
        </w:tc>
        <w:tc>
          <w:tcPr>
            <w:tcW w:w="1985" w:type="dxa"/>
            <w:tcBorders>
              <w:left w:val="single" w:sz="12" w:space="0" w:color="auto"/>
            </w:tcBorders>
            <w:shd w:val="clear" w:color="auto" w:fill="FFFFFF"/>
          </w:tcPr>
          <w:p w:rsidR="002D5767" w:rsidRDefault="002D5767" w:rsidP="0050764C">
            <w:pPr>
              <w:rPr>
                <w:sz w:val="18"/>
                <w:lang w:val="en-US"/>
              </w:rPr>
            </w:pPr>
          </w:p>
        </w:tc>
        <w:tc>
          <w:tcPr>
            <w:tcW w:w="1842" w:type="dxa"/>
            <w:tcBorders>
              <w:right w:val="nil"/>
            </w:tcBorders>
            <w:shd w:val="clear" w:color="auto" w:fill="FFFFFF"/>
          </w:tcPr>
          <w:p w:rsidR="002D5767" w:rsidRDefault="002D5767" w:rsidP="0050764C">
            <w:pPr>
              <w:rPr>
                <w:sz w:val="18"/>
                <w:lang w:val="en-US"/>
              </w:rPr>
            </w:pPr>
          </w:p>
        </w:tc>
        <w:tc>
          <w:tcPr>
            <w:tcW w:w="2410" w:type="dxa"/>
            <w:tcBorders>
              <w:left w:val="single" w:sz="12" w:space="0" w:color="auto"/>
              <w:bottom w:val="single" w:sz="4" w:space="0" w:color="auto"/>
              <w:right w:val="single" w:sz="12" w:space="0" w:color="auto"/>
            </w:tcBorders>
            <w:shd w:val="clear" w:color="auto" w:fill="FFFFFF"/>
          </w:tcPr>
          <w:p w:rsidR="002D5767" w:rsidRDefault="002D5767" w:rsidP="0050764C">
            <w:pPr>
              <w:rPr>
                <w:sz w:val="18"/>
                <w:lang w:val="en-US"/>
              </w:rPr>
            </w:pPr>
          </w:p>
        </w:tc>
      </w:tr>
      <w:tr w:rsidR="002D5767" w:rsidTr="0050764C">
        <w:tblPrEx>
          <w:tblCellMar>
            <w:top w:w="0" w:type="dxa"/>
            <w:bottom w:w="0" w:type="dxa"/>
          </w:tblCellMar>
        </w:tblPrEx>
        <w:tc>
          <w:tcPr>
            <w:tcW w:w="1985" w:type="dxa"/>
            <w:tcBorders>
              <w:left w:val="single" w:sz="12" w:space="0" w:color="auto"/>
              <w:bottom w:val="single" w:sz="12" w:space="0" w:color="auto"/>
            </w:tcBorders>
            <w:shd w:val="clear" w:color="auto" w:fill="FFFFFF"/>
          </w:tcPr>
          <w:p w:rsidR="002D5767" w:rsidRDefault="002D5767" w:rsidP="0050764C">
            <w:pPr>
              <w:rPr>
                <w:sz w:val="18"/>
                <w:lang w:val="en-US"/>
              </w:rPr>
            </w:pPr>
          </w:p>
        </w:tc>
        <w:tc>
          <w:tcPr>
            <w:tcW w:w="1417" w:type="dxa"/>
            <w:tcBorders>
              <w:bottom w:val="single" w:sz="12" w:space="0" w:color="auto"/>
              <w:right w:val="nil"/>
            </w:tcBorders>
            <w:shd w:val="clear" w:color="auto" w:fill="FFFFFF"/>
          </w:tcPr>
          <w:p w:rsidR="002D5767" w:rsidRDefault="002D5767" w:rsidP="0050764C">
            <w:pPr>
              <w:rPr>
                <w:sz w:val="18"/>
                <w:lang w:val="en-US"/>
              </w:rPr>
            </w:pPr>
          </w:p>
        </w:tc>
        <w:tc>
          <w:tcPr>
            <w:tcW w:w="1985" w:type="dxa"/>
            <w:tcBorders>
              <w:left w:val="single" w:sz="12" w:space="0" w:color="auto"/>
              <w:bottom w:val="single" w:sz="12" w:space="0" w:color="auto"/>
            </w:tcBorders>
            <w:shd w:val="clear" w:color="auto" w:fill="FFFFFF"/>
          </w:tcPr>
          <w:p w:rsidR="002D5767" w:rsidRDefault="002D5767" w:rsidP="0050764C">
            <w:pPr>
              <w:rPr>
                <w:sz w:val="18"/>
                <w:lang w:val="en-US"/>
              </w:rPr>
            </w:pPr>
          </w:p>
        </w:tc>
        <w:tc>
          <w:tcPr>
            <w:tcW w:w="1842" w:type="dxa"/>
            <w:tcBorders>
              <w:bottom w:val="single" w:sz="12" w:space="0" w:color="auto"/>
              <w:right w:val="nil"/>
            </w:tcBorders>
            <w:shd w:val="clear" w:color="auto" w:fill="FFFFFF"/>
          </w:tcPr>
          <w:p w:rsidR="002D5767" w:rsidRDefault="002D5767" w:rsidP="0050764C">
            <w:pPr>
              <w:rPr>
                <w:sz w:val="18"/>
                <w:lang w:val="en-US"/>
              </w:rPr>
            </w:pPr>
          </w:p>
        </w:tc>
        <w:tc>
          <w:tcPr>
            <w:tcW w:w="2410" w:type="dxa"/>
            <w:tcBorders>
              <w:left w:val="single" w:sz="12" w:space="0" w:color="auto"/>
              <w:bottom w:val="single" w:sz="12" w:space="0" w:color="auto"/>
              <w:right w:val="single" w:sz="12" w:space="0" w:color="auto"/>
            </w:tcBorders>
            <w:shd w:val="clear" w:color="auto" w:fill="FFFFFF"/>
          </w:tcPr>
          <w:p w:rsidR="002D5767" w:rsidRDefault="002D5767" w:rsidP="0050764C">
            <w:pPr>
              <w:rPr>
                <w:sz w:val="18"/>
                <w:lang w:val="en-US"/>
              </w:rPr>
            </w:pPr>
          </w:p>
        </w:tc>
      </w:tr>
    </w:tbl>
    <w:p w:rsidR="002D5767" w:rsidRDefault="002D5767" w:rsidP="002D5767">
      <w:pPr>
        <w:rPr>
          <w:sz w:val="12"/>
          <w:lang w:val="en-US"/>
        </w:rPr>
      </w:pPr>
    </w:p>
    <w:tbl>
      <w:tblPr>
        <w:tblW w:w="0" w:type="auto"/>
        <w:tblInd w:w="2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tblPr>
      <w:tblGrid>
        <w:gridCol w:w="2835"/>
        <w:gridCol w:w="567"/>
        <w:gridCol w:w="709"/>
        <w:gridCol w:w="567"/>
        <w:gridCol w:w="1134"/>
        <w:gridCol w:w="1134"/>
        <w:gridCol w:w="1843"/>
        <w:gridCol w:w="850"/>
      </w:tblGrid>
      <w:tr w:rsidR="002D5767" w:rsidTr="0050764C">
        <w:tblPrEx>
          <w:tblCellMar>
            <w:top w:w="0" w:type="dxa"/>
            <w:bottom w:w="0" w:type="dxa"/>
          </w:tblCellMar>
        </w:tblPrEx>
        <w:trPr>
          <w:cantSplit/>
        </w:trPr>
        <w:tc>
          <w:tcPr>
            <w:tcW w:w="2835" w:type="dxa"/>
            <w:vMerge w:val="restart"/>
            <w:tcBorders>
              <w:top w:val="single" w:sz="12" w:space="0" w:color="auto"/>
              <w:bottom w:val="single" w:sz="8" w:space="0" w:color="auto"/>
              <w:right w:val="single" w:sz="12" w:space="0" w:color="auto"/>
            </w:tcBorders>
            <w:shd w:val="clear" w:color="auto" w:fill="FFFFFF"/>
            <w:vAlign w:val="center"/>
          </w:tcPr>
          <w:p w:rsidR="002D5767" w:rsidRDefault="002D5767" w:rsidP="0050764C">
            <w:pPr>
              <w:pStyle w:val="Encabezado"/>
              <w:jc w:val="center"/>
              <w:rPr>
                <w:b/>
                <w:sz w:val="18"/>
                <w:lang w:val="en-US"/>
              </w:rPr>
            </w:pPr>
            <w:r>
              <w:rPr>
                <w:b/>
                <w:sz w:val="18"/>
                <w:lang w:val="en-US"/>
              </w:rPr>
              <w:t>ORIGIN OF THE GOODS (Country)</w:t>
            </w:r>
          </w:p>
        </w:tc>
        <w:tc>
          <w:tcPr>
            <w:tcW w:w="4111" w:type="dxa"/>
            <w:gridSpan w:val="5"/>
            <w:tcBorders>
              <w:top w:val="single" w:sz="12" w:space="0" w:color="auto"/>
              <w:left w:val="single" w:sz="12" w:space="0" w:color="auto"/>
              <w:bottom w:val="single" w:sz="8" w:space="0" w:color="auto"/>
              <w:right w:val="single" w:sz="12" w:space="0" w:color="auto"/>
            </w:tcBorders>
            <w:shd w:val="clear" w:color="auto" w:fill="FFFFFF"/>
            <w:vAlign w:val="center"/>
          </w:tcPr>
          <w:p w:rsidR="002D5767" w:rsidRDefault="002D5767" w:rsidP="0050764C">
            <w:pPr>
              <w:jc w:val="center"/>
              <w:rPr>
                <w:b/>
                <w:sz w:val="18"/>
                <w:lang w:val="en-US"/>
              </w:rPr>
            </w:pPr>
            <w:r>
              <w:rPr>
                <w:b/>
                <w:sz w:val="18"/>
                <w:lang w:val="en-US"/>
              </w:rPr>
              <w:t>SHIPPED BY (x)</w:t>
            </w:r>
          </w:p>
        </w:tc>
        <w:tc>
          <w:tcPr>
            <w:tcW w:w="2693" w:type="dxa"/>
            <w:gridSpan w:val="2"/>
            <w:tcBorders>
              <w:top w:val="single" w:sz="12" w:space="0" w:color="auto"/>
              <w:left w:val="single" w:sz="12" w:space="0" w:color="auto"/>
              <w:bottom w:val="single" w:sz="8" w:space="0" w:color="auto"/>
            </w:tcBorders>
            <w:shd w:val="clear" w:color="auto" w:fill="FFFFFF"/>
            <w:vAlign w:val="center"/>
          </w:tcPr>
          <w:p w:rsidR="002D5767" w:rsidRDefault="002D5767" w:rsidP="0050764C">
            <w:pPr>
              <w:jc w:val="center"/>
              <w:rPr>
                <w:b/>
                <w:sz w:val="18"/>
                <w:lang w:val="en-US"/>
              </w:rPr>
            </w:pPr>
            <w:r>
              <w:rPr>
                <w:b/>
                <w:sz w:val="18"/>
                <w:lang w:val="en-US"/>
              </w:rPr>
              <w:t>SEA SHIPMENT ONLY</w:t>
            </w:r>
          </w:p>
        </w:tc>
      </w:tr>
      <w:tr w:rsidR="002D5767" w:rsidTr="0050764C">
        <w:tblPrEx>
          <w:tblCellMar>
            <w:top w:w="0" w:type="dxa"/>
            <w:bottom w:w="0" w:type="dxa"/>
          </w:tblCellMar>
        </w:tblPrEx>
        <w:trPr>
          <w:cantSplit/>
        </w:trPr>
        <w:tc>
          <w:tcPr>
            <w:tcW w:w="2835" w:type="dxa"/>
            <w:vMerge/>
            <w:tcBorders>
              <w:top w:val="single" w:sz="8" w:space="0" w:color="auto"/>
              <w:bottom w:val="single" w:sz="8" w:space="0" w:color="auto"/>
              <w:right w:val="single" w:sz="12" w:space="0" w:color="auto"/>
            </w:tcBorders>
            <w:shd w:val="clear" w:color="auto" w:fill="FFFFFF"/>
            <w:vAlign w:val="center"/>
          </w:tcPr>
          <w:p w:rsidR="002D5767" w:rsidRDefault="002D5767" w:rsidP="0050764C">
            <w:pPr>
              <w:jc w:val="center"/>
              <w:rPr>
                <w:sz w:val="16"/>
                <w:lang w:val="en-US"/>
              </w:rPr>
            </w:pPr>
          </w:p>
        </w:tc>
        <w:tc>
          <w:tcPr>
            <w:tcW w:w="567" w:type="dxa"/>
            <w:tcBorders>
              <w:top w:val="single" w:sz="8" w:space="0" w:color="auto"/>
              <w:left w:val="single" w:sz="12" w:space="0" w:color="auto"/>
              <w:bottom w:val="single" w:sz="8" w:space="0" w:color="auto"/>
            </w:tcBorders>
            <w:shd w:val="clear" w:color="auto" w:fill="FFFFFF"/>
            <w:vAlign w:val="center"/>
          </w:tcPr>
          <w:p w:rsidR="002D5767" w:rsidRDefault="002D5767" w:rsidP="0050764C">
            <w:pPr>
              <w:jc w:val="center"/>
              <w:rPr>
                <w:b/>
                <w:sz w:val="16"/>
                <w:lang w:val="en-US"/>
              </w:rPr>
            </w:pPr>
            <w:r>
              <w:rPr>
                <w:b/>
                <w:sz w:val="16"/>
                <w:lang w:val="en-US"/>
              </w:rPr>
              <w:t>AIR</w:t>
            </w:r>
          </w:p>
        </w:tc>
        <w:tc>
          <w:tcPr>
            <w:tcW w:w="709" w:type="dxa"/>
            <w:tcBorders>
              <w:top w:val="single" w:sz="8" w:space="0" w:color="auto"/>
              <w:bottom w:val="single" w:sz="8" w:space="0" w:color="auto"/>
            </w:tcBorders>
            <w:shd w:val="clear" w:color="auto" w:fill="FFFFFF"/>
            <w:vAlign w:val="center"/>
          </w:tcPr>
          <w:p w:rsidR="002D5767" w:rsidRDefault="002D5767" w:rsidP="0050764C">
            <w:pPr>
              <w:jc w:val="center"/>
              <w:rPr>
                <w:b/>
                <w:sz w:val="16"/>
                <w:lang w:val="en-US"/>
              </w:rPr>
            </w:pPr>
            <w:r>
              <w:rPr>
                <w:b/>
                <w:sz w:val="16"/>
                <w:lang w:val="en-US"/>
              </w:rPr>
              <w:t>LAND</w:t>
            </w:r>
          </w:p>
        </w:tc>
        <w:tc>
          <w:tcPr>
            <w:tcW w:w="567" w:type="dxa"/>
            <w:tcBorders>
              <w:top w:val="single" w:sz="8" w:space="0" w:color="auto"/>
              <w:bottom w:val="single" w:sz="8" w:space="0" w:color="auto"/>
            </w:tcBorders>
            <w:shd w:val="clear" w:color="auto" w:fill="FFFFFF"/>
            <w:vAlign w:val="center"/>
          </w:tcPr>
          <w:p w:rsidR="002D5767" w:rsidRDefault="002D5767" w:rsidP="0050764C">
            <w:pPr>
              <w:jc w:val="center"/>
              <w:rPr>
                <w:b/>
                <w:sz w:val="16"/>
                <w:lang w:val="en-US"/>
              </w:rPr>
            </w:pPr>
            <w:r>
              <w:rPr>
                <w:b/>
                <w:sz w:val="16"/>
                <w:lang w:val="en-US"/>
              </w:rPr>
              <w:t>SEA</w:t>
            </w:r>
          </w:p>
        </w:tc>
        <w:tc>
          <w:tcPr>
            <w:tcW w:w="2268" w:type="dxa"/>
            <w:gridSpan w:val="2"/>
            <w:tcBorders>
              <w:top w:val="single" w:sz="8" w:space="0" w:color="auto"/>
              <w:bottom w:val="single" w:sz="8" w:space="0" w:color="auto"/>
              <w:right w:val="single" w:sz="12" w:space="0" w:color="auto"/>
            </w:tcBorders>
            <w:shd w:val="clear" w:color="auto" w:fill="FFFFFF"/>
            <w:vAlign w:val="center"/>
          </w:tcPr>
          <w:p w:rsidR="002D5767" w:rsidRDefault="002D5767" w:rsidP="0050764C">
            <w:pPr>
              <w:jc w:val="center"/>
              <w:rPr>
                <w:b/>
                <w:sz w:val="16"/>
                <w:lang w:val="en-US"/>
              </w:rPr>
            </w:pPr>
            <w:r>
              <w:rPr>
                <w:b/>
                <w:sz w:val="16"/>
                <w:lang w:val="en-US"/>
              </w:rPr>
              <w:t>FLAG OR REGISTRY (1)</w:t>
            </w:r>
          </w:p>
        </w:tc>
        <w:tc>
          <w:tcPr>
            <w:tcW w:w="1843" w:type="dxa"/>
            <w:tcBorders>
              <w:top w:val="single" w:sz="8" w:space="0" w:color="auto"/>
              <w:left w:val="single" w:sz="12" w:space="0" w:color="auto"/>
              <w:bottom w:val="single" w:sz="8" w:space="0" w:color="auto"/>
            </w:tcBorders>
            <w:shd w:val="clear" w:color="auto" w:fill="FFFFFF"/>
            <w:vAlign w:val="center"/>
          </w:tcPr>
          <w:p w:rsidR="002D5767" w:rsidRDefault="002D5767" w:rsidP="0050764C">
            <w:pPr>
              <w:jc w:val="center"/>
              <w:rPr>
                <w:b/>
                <w:sz w:val="16"/>
                <w:lang w:val="en-US"/>
              </w:rPr>
            </w:pPr>
            <w:r>
              <w:rPr>
                <w:b/>
                <w:sz w:val="16"/>
                <w:lang w:val="en-US"/>
              </w:rPr>
              <w:t>GROSS WEIGT (QTY)</w:t>
            </w:r>
          </w:p>
        </w:tc>
        <w:tc>
          <w:tcPr>
            <w:tcW w:w="850" w:type="dxa"/>
            <w:tcBorders>
              <w:top w:val="single" w:sz="8" w:space="0" w:color="auto"/>
              <w:bottom w:val="single" w:sz="8" w:space="0" w:color="auto"/>
            </w:tcBorders>
            <w:shd w:val="clear" w:color="auto" w:fill="FFFFFF"/>
            <w:vAlign w:val="center"/>
          </w:tcPr>
          <w:p w:rsidR="002D5767" w:rsidRDefault="002D5767" w:rsidP="0050764C">
            <w:pPr>
              <w:jc w:val="center"/>
              <w:rPr>
                <w:b/>
                <w:sz w:val="16"/>
                <w:lang w:val="en-US"/>
              </w:rPr>
            </w:pPr>
            <w:r>
              <w:rPr>
                <w:b/>
                <w:sz w:val="16"/>
                <w:lang w:val="en-US"/>
              </w:rPr>
              <w:t>UNIT</w:t>
            </w:r>
          </w:p>
        </w:tc>
      </w:tr>
      <w:tr w:rsidR="002D5767" w:rsidTr="0050764C">
        <w:tblPrEx>
          <w:tblCellMar>
            <w:top w:w="0" w:type="dxa"/>
            <w:bottom w:w="0" w:type="dxa"/>
          </w:tblCellMar>
        </w:tblPrEx>
        <w:trPr>
          <w:cantSplit/>
        </w:trPr>
        <w:tc>
          <w:tcPr>
            <w:tcW w:w="2835" w:type="dxa"/>
            <w:tcBorders>
              <w:top w:val="single" w:sz="8" w:space="0" w:color="auto"/>
              <w:right w:val="single" w:sz="12" w:space="0" w:color="auto"/>
            </w:tcBorders>
            <w:vAlign w:val="center"/>
          </w:tcPr>
          <w:p w:rsidR="002D5767" w:rsidRDefault="002D5767" w:rsidP="0050764C">
            <w:pPr>
              <w:jc w:val="center"/>
              <w:rPr>
                <w:sz w:val="16"/>
                <w:lang w:val="en-US"/>
              </w:rPr>
            </w:pPr>
          </w:p>
        </w:tc>
        <w:tc>
          <w:tcPr>
            <w:tcW w:w="567" w:type="dxa"/>
            <w:tcBorders>
              <w:top w:val="single" w:sz="8" w:space="0" w:color="auto"/>
              <w:left w:val="single" w:sz="12" w:space="0" w:color="auto"/>
              <w:bottom w:val="single" w:sz="8" w:space="0" w:color="auto"/>
            </w:tcBorders>
            <w:vAlign w:val="center"/>
          </w:tcPr>
          <w:p w:rsidR="002D5767" w:rsidRDefault="002D5767" w:rsidP="0050764C">
            <w:pPr>
              <w:jc w:val="center"/>
              <w:rPr>
                <w:sz w:val="16"/>
                <w:lang w:val="en-US"/>
              </w:rPr>
            </w:pPr>
          </w:p>
        </w:tc>
        <w:tc>
          <w:tcPr>
            <w:tcW w:w="709" w:type="dxa"/>
            <w:tcBorders>
              <w:top w:val="single" w:sz="8" w:space="0" w:color="auto"/>
            </w:tcBorders>
            <w:vAlign w:val="center"/>
          </w:tcPr>
          <w:p w:rsidR="002D5767" w:rsidRDefault="002D5767" w:rsidP="0050764C">
            <w:pPr>
              <w:jc w:val="center"/>
              <w:rPr>
                <w:sz w:val="16"/>
                <w:lang w:val="en-US"/>
              </w:rPr>
            </w:pPr>
          </w:p>
        </w:tc>
        <w:tc>
          <w:tcPr>
            <w:tcW w:w="567" w:type="dxa"/>
            <w:tcBorders>
              <w:top w:val="single" w:sz="8" w:space="0" w:color="auto"/>
            </w:tcBorders>
            <w:vAlign w:val="center"/>
          </w:tcPr>
          <w:p w:rsidR="002D5767" w:rsidRDefault="002D5767" w:rsidP="0050764C">
            <w:pPr>
              <w:jc w:val="center"/>
              <w:rPr>
                <w:sz w:val="16"/>
                <w:lang w:val="en-US"/>
              </w:rPr>
            </w:pPr>
          </w:p>
        </w:tc>
        <w:tc>
          <w:tcPr>
            <w:tcW w:w="2268" w:type="dxa"/>
            <w:gridSpan w:val="2"/>
            <w:tcBorders>
              <w:top w:val="single" w:sz="8" w:space="0" w:color="auto"/>
              <w:right w:val="single" w:sz="12" w:space="0" w:color="auto"/>
            </w:tcBorders>
            <w:vAlign w:val="center"/>
          </w:tcPr>
          <w:p w:rsidR="002D5767" w:rsidRDefault="002D5767" w:rsidP="0050764C">
            <w:pPr>
              <w:jc w:val="center"/>
              <w:rPr>
                <w:sz w:val="16"/>
                <w:lang w:val="en-US"/>
              </w:rPr>
            </w:pPr>
          </w:p>
        </w:tc>
        <w:tc>
          <w:tcPr>
            <w:tcW w:w="1843" w:type="dxa"/>
            <w:tcBorders>
              <w:top w:val="single" w:sz="8" w:space="0" w:color="auto"/>
              <w:left w:val="single" w:sz="12" w:space="0" w:color="auto"/>
              <w:bottom w:val="single" w:sz="8" w:space="0" w:color="auto"/>
            </w:tcBorders>
            <w:vAlign w:val="center"/>
          </w:tcPr>
          <w:p w:rsidR="002D5767" w:rsidRDefault="002D5767" w:rsidP="0050764C">
            <w:pPr>
              <w:jc w:val="center"/>
              <w:rPr>
                <w:sz w:val="16"/>
                <w:lang w:val="en-US"/>
              </w:rPr>
            </w:pPr>
          </w:p>
        </w:tc>
        <w:tc>
          <w:tcPr>
            <w:tcW w:w="850" w:type="dxa"/>
            <w:tcBorders>
              <w:top w:val="single" w:sz="8" w:space="0" w:color="auto"/>
            </w:tcBorders>
            <w:vAlign w:val="center"/>
          </w:tcPr>
          <w:p w:rsidR="002D5767" w:rsidRDefault="002D5767" w:rsidP="0050764C">
            <w:pPr>
              <w:jc w:val="center"/>
              <w:rPr>
                <w:sz w:val="16"/>
                <w:lang w:val="en-US"/>
              </w:rPr>
            </w:pPr>
          </w:p>
        </w:tc>
      </w:tr>
      <w:tr w:rsidR="002D5767" w:rsidTr="0050764C">
        <w:tblPrEx>
          <w:tblCellMar>
            <w:top w:w="0" w:type="dxa"/>
            <w:bottom w:w="0" w:type="dxa"/>
          </w:tblCellMar>
        </w:tblPrEx>
        <w:trPr>
          <w:cantSplit/>
        </w:trPr>
        <w:tc>
          <w:tcPr>
            <w:tcW w:w="2835" w:type="dxa"/>
            <w:tcBorders>
              <w:right w:val="single" w:sz="12" w:space="0" w:color="auto"/>
            </w:tcBorders>
            <w:vAlign w:val="center"/>
          </w:tcPr>
          <w:p w:rsidR="002D5767" w:rsidRDefault="002D5767" w:rsidP="0050764C">
            <w:pPr>
              <w:jc w:val="center"/>
              <w:rPr>
                <w:sz w:val="16"/>
                <w:lang w:val="en-US"/>
              </w:rPr>
            </w:pPr>
          </w:p>
        </w:tc>
        <w:tc>
          <w:tcPr>
            <w:tcW w:w="567" w:type="dxa"/>
            <w:tcBorders>
              <w:top w:val="single" w:sz="8" w:space="0" w:color="auto"/>
              <w:left w:val="single" w:sz="12" w:space="0" w:color="auto"/>
              <w:bottom w:val="single" w:sz="8" w:space="0" w:color="auto"/>
            </w:tcBorders>
            <w:vAlign w:val="center"/>
          </w:tcPr>
          <w:p w:rsidR="002D5767" w:rsidRDefault="002D5767" w:rsidP="0050764C">
            <w:pPr>
              <w:jc w:val="center"/>
              <w:rPr>
                <w:sz w:val="16"/>
                <w:lang w:val="en-US"/>
              </w:rPr>
            </w:pPr>
          </w:p>
        </w:tc>
        <w:tc>
          <w:tcPr>
            <w:tcW w:w="709" w:type="dxa"/>
            <w:vAlign w:val="center"/>
          </w:tcPr>
          <w:p w:rsidR="002D5767" w:rsidRDefault="002D5767" w:rsidP="0050764C">
            <w:pPr>
              <w:jc w:val="center"/>
              <w:rPr>
                <w:sz w:val="16"/>
                <w:lang w:val="en-US"/>
              </w:rPr>
            </w:pPr>
          </w:p>
        </w:tc>
        <w:tc>
          <w:tcPr>
            <w:tcW w:w="567" w:type="dxa"/>
            <w:vAlign w:val="center"/>
          </w:tcPr>
          <w:p w:rsidR="002D5767" w:rsidRDefault="002D5767" w:rsidP="0050764C">
            <w:pPr>
              <w:jc w:val="center"/>
              <w:rPr>
                <w:sz w:val="16"/>
                <w:lang w:val="en-US"/>
              </w:rPr>
            </w:pPr>
          </w:p>
        </w:tc>
        <w:tc>
          <w:tcPr>
            <w:tcW w:w="2268" w:type="dxa"/>
            <w:gridSpan w:val="2"/>
            <w:tcBorders>
              <w:right w:val="single" w:sz="12" w:space="0" w:color="auto"/>
            </w:tcBorders>
            <w:vAlign w:val="center"/>
          </w:tcPr>
          <w:p w:rsidR="002D5767" w:rsidRDefault="002D5767" w:rsidP="0050764C">
            <w:pPr>
              <w:jc w:val="center"/>
              <w:rPr>
                <w:sz w:val="16"/>
                <w:lang w:val="en-US"/>
              </w:rPr>
            </w:pPr>
          </w:p>
        </w:tc>
        <w:tc>
          <w:tcPr>
            <w:tcW w:w="1843" w:type="dxa"/>
            <w:tcBorders>
              <w:top w:val="single" w:sz="8" w:space="0" w:color="auto"/>
              <w:left w:val="single" w:sz="12" w:space="0" w:color="auto"/>
              <w:bottom w:val="single" w:sz="8" w:space="0" w:color="auto"/>
            </w:tcBorders>
            <w:vAlign w:val="center"/>
          </w:tcPr>
          <w:p w:rsidR="002D5767" w:rsidRDefault="002D5767" w:rsidP="0050764C">
            <w:pPr>
              <w:jc w:val="center"/>
              <w:rPr>
                <w:sz w:val="16"/>
                <w:lang w:val="en-US"/>
              </w:rPr>
            </w:pPr>
          </w:p>
        </w:tc>
        <w:tc>
          <w:tcPr>
            <w:tcW w:w="850" w:type="dxa"/>
            <w:vAlign w:val="center"/>
          </w:tcPr>
          <w:p w:rsidR="002D5767" w:rsidRDefault="002D5767" w:rsidP="0050764C">
            <w:pPr>
              <w:jc w:val="center"/>
              <w:rPr>
                <w:sz w:val="16"/>
                <w:lang w:val="en-US"/>
              </w:rPr>
            </w:pPr>
          </w:p>
        </w:tc>
      </w:tr>
      <w:tr w:rsidR="002D5767" w:rsidTr="0050764C">
        <w:tblPrEx>
          <w:tblCellMar>
            <w:top w:w="0" w:type="dxa"/>
            <w:bottom w:w="0" w:type="dxa"/>
          </w:tblCellMar>
        </w:tblPrEx>
        <w:trPr>
          <w:cantSplit/>
        </w:trPr>
        <w:tc>
          <w:tcPr>
            <w:tcW w:w="2835" w:type="dxa"/>
            <w:tcBorders>
              <w:right w:val="single" w:sz="12" w:space="0" w:color="auto"/>
            </w:tcBorders>
            <w:vAlign w:val="center"/>
          </w:tcPr>
          <w:p w:rsidR="002D5767" w:rsidRDefault="002D5767" w:rsidP="0050764C">
            <w:pPr>
              <w:jc w:val="center"/>
              <w:rPr>
                <w:sz w:val="16"/>
                <w:lang w:val="en-US"/>
              </w:rPr>
            </w:pPr>
          </w:p>
        </w:tc>
        <w:tc>
          <w:tcPr>
            <w:tcW w:w="567" w:type="dxa"/>
            <w:tcBorders>
              <w:top w:val="single" w:sz="8" w:space="0" w:color="auto"/>
              <w:left w:val="single" w:sz="12" w:space="0" w:color="auto"/>
              <w:bottom w:val="single" w:sz="8" w:space="0" w:color="auto"/>
            </w:tcBorders>
            <w:vAlign w:val="center"/>
          </w:tcPr>
          <w:p w:rsidR="002D5767" w:rsidRDefault="002D5767" w:rsidP="0050764C">
            <w:pPr>
              <w:jc w:val="center"/>
              <w:rPr>
                <w:sz w:val="16"/>
                <w:lang w:val="en-US"/>
              </w:rPr>
            </w:pPr>
          </w:p>
        </w:tc>
        <w:tc>
          <w:tcPr>
            <w:tcW w:w="709" w:type="dxa"/>
            <w:vAlign w:val="center"/>
          </w:tcPr>
          <w:p w:rsidR="002D5767" w:rsidRDefault="002D5767" w:rsidP="0050764C">
            <w:pPr>
              <w:jc w:val="center"/>
              <w:rPr>
                <w:sz w:val="16"/>
                <w:lang w:val="en-US"/>
              </w:rPr>
            </w:pPr>
          </w:p>
        </w:tc>
        <w:tc>
          <w:tcPr>
            <w:tcW w:w="567" w:type="dxa"/>
            <w:vAlign w:val="center"/>
          </w:tcPr>
          <w:p w:rsidR="002D5767" w:rsidRDefault="002D5767" w:rsidP="0050764C">
            <w:pPr>
              <w:jc w:val="center"/>
              <w:rPr>
                <w:sz w:val="16"/>
                <w:lang w:val="en-US"/>
              </w:rPr>
            </w:pPr>
          </w:p>
        </w:tc>
        <w:tc>
          <w:tcPr>
            <w:tcW w:w="2268" w:type="dxa"/>
            <w:gridSpan w:val="2"/>
            <w:tcBorders>
              <w:right w:val="single" w:sz="12" w:space="0" w:color="auto"/>
            </w:tcBorders>
            <w:vAlign w:val="center"/>
          </w:tcPr>
          <w:p w:rsidR="002D5767" w:rsidRDefault="002D5767" w:rsidP="0050764C">
            <w:pPr>
              <w:jc w:val="center"/>
              <w:rPr>
                <w:sz w:val="16"/>
                <w:lang w:val="en-US"/>
              </w:rPr>
            </w:pPr>
          </w:p>
        </w:tc>
        <w:tc>
          <w:tcPr>
            <w:tcW w:w="1843" w:type="dxa"/>
            <w:tcBorders>
              <w:top w:val="single" w:sz="8" w:space="0" w:color="auto"/>
              <w:left w:val="single" w:sz="12" w:space="0" w:color="auto"/>
              <w:bottom w:val="single" w:sz="8" w:space="0" w:color="auto"/>
            </w:tcBorders>
            <w:vAlign w:val="center"/>
          </w:tcPr>
          <w:p w:rsidR="002D5767" w:rsidRDefault="002D5767" w:rsidP="0050764C">
            <w:pPr>
              <w:jc w:val="center"/>
              <w:rPr>
                <w:sz w:val="16"/>
                <w:lang w:val="en-US"/>
              </w:rPr>
            </w:pPr>
          </w:p>
        </w:tc>
        <w:tc>
          <w:tcPr>
            <w:tcW w:w="850" w:type="dxa"/>
            <w:vAlign w:val="center"/>
          </w:tcPr>
          <w:p w:rsidR="002D5767" w:rsidRDefault="002D5767" w:rsidP="0050764C">
            <w:pPr>
              <w:jc w:val="center"/>
              <w:rPr>
                <w:sz w:val="16"/>
                <w:lang w:val="en-US"/>
              </w:rPr>
            </w:pPr>
          </w:p>
        </w:tc>
      </w:tr>
      <w:tr w:rsidR="002D5767" w:rsidRPr="00CE15CA" w:rsidTr="0050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6"/>
        </w:trPr>
        <w:tc>
          <w:tcPr>
            <w:tcW w:w="5812" w:type="dxa"/>
            <w:gridSpan w:val="5"/>
            <w:vMerge w:val="restart"/>
            <w:tcBorders>
              <w:top w:val="single" w:sz="12" w:space="0" w:color="auto"/>
              <w:left w:val="single" w:sz="12" w:space="0" w:color="auto"/>
              <w:right w:val="single" w:sz="12" w:space="0" w:color="auto"/>
            </w:tcBorders>
            <w:vAlign w:val="center"/>
          </w:tcPr>
          <w:p w:rsidR="002D5767" w:rsidRDefault="002D5767" w:rsidP="0050764C">
            <w:pPr>
              <w:pStyle w:val="Encabezado"/>
              <w:jc w:val="both"/>
              <w:rPr>
                <w:noProof/>
                <w:sz w:val="18"/>
              </w:rPr>
            </w:pPr>
            <w:r w:rsidRPr="00CE15CA">
              <w:rPr>
                <w:noProof/>
                <w:sz w:val="18"/>
                <w:lang w:val="en-US"/>
              </w:rPr>
              <w:t xml:space="preserve">We further certify that except for the discounts and allowences, if any, stated in said invoices, purchase orders or contracts, we have not paid, agreed to pay, or caused that is paid to the adressee of said invoices pruchase orders or contracts at to any other person or entity (except our regular full time directors, officers and employees to the extent of their regular remuneration) any discount, allowence, rebate, comission, fee or other payment in connection with the sale of, or for obtaining the contracts to sell the goods covered by said  documents, except as herein indicated. </w:t>
            </w:r>
            <w:r>
              <w:rPr>
                <w:noProof/>
                <w:sz w:val="18"/>
              </w:rPr>
              <w:t>(If none, please to state).</w:t>
            </w:r>
          </w:p>
        </w:tc>
        <w:tc>
          <w:tcPr>
            <w:tcW w:w="3827" w:type="dxa"/>
            <w:gridSpan w:val="3"/>
            <w:tcBorders>
              <w:top w:val="single" w:sz="12" w:space="0" w:color="auto"/>
              <w:left w:val="single" w:sz="12" w:space="0" w:color="auto"/>
              <w:right w:val="single" w:sz="12" w:space="0" w:color="auto"/>
            </w:tcBorders>
          </w:tcPr>
          <w:p w:rsidR="002D5767" w:rsidRPr="00CE15CA" w:rsidRDefault="002D5767" w:rsidP="0050764C">
            <w:pPr>
              <w:pStyle w:val="Encabezado"/>
              <w:rPr>
                <w:b/>
                <w:noProof/>
                <w:sz w:val="16"/>
                <w:lang w:val="en-US"/>
              </w:rPr>
            </w:pPr>
            <w:r w:rsidRPr="00CE15CA">
              <w:rPr>
                <w:b/>
                <w:noProof/>
                <w:sz w:val="16"/>
                <w:lang w:val="en-US"/>
              </w:rPr>
              <w:t>PAYEE OR INTENDED PAYEE (Name):</w:t>
            </w:r>
          </w:p>
        </w:tc>
      </w:tr>
      <w:tr w:rsidR="002D5767" w:rsidTr="0050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4"/>
        </w:trPr>
        <w:tc>
          <w:tcPr>
            <w:tcW w:w="5812" w:type="dxa"/>
            <w:gridSpan w:val="5"/>
            <w:vMerge/>
            <w:tcBorders>
              <w:left w:val="single" w:sz="12" w:space="0" w:color="auto"/>
              <w:right w:val="single" w:sz="12" w:space="0" w:color="auto"/>
            </w:tcBorders>
            <w:vAlign w:val="center"/>
          </w:tcPr>
          <w:p w:rsidR="002D5767" w:rsidRPr="00CE15CA" w:rsidRDefault="002D5767" w:rsidP="0050764C">
            <w:pPr>
              <w:pStyle w:val="Encabezado"/>
              <w:rPr>
                <w:noProof/>
                <w:sz w:val="18"/>
                <w:lang w:val="en-US"/>
              </w:rPr>
            </w:pPr>
          </w:p>
        </w:tc>
        <w:tc>
          <w:tcPr>
            <w:tcW w:w="3827" w:type="dxa"/>
            <w:gridSpan w:val="3"/>
            <w:tcBorders>
              <w:left w:val="single" w:sz="12" w:space="0" w:color="auto"/>
              <w:right w:val="single" w:sz="12" w:space="0" w:color="auto"/>
            </w:tcBorders>
          </w:tcPr>
          <w:p w:rsidR="002D5767" w:rsidRDefault="002D5767" w:rsidP="0050764C">
            <w:pPr>
              <w:pStyle w:val="Encabezado"/>
              <w:rPr>
                <w:b/>
                <w:noProof/>
                <w:sz w:val="16"/>
              </w:rPr>
            </w:pPr>
            <w:r>
              <w:rPr>
                <w:b/>
                <w:noProof/>
                <w:sz w:val="16"/>
              </w:rPr>
              <w:t xml:space="preserve">ADDRESS (Nº and Street): </w:t>
            </w:r>
          </w:p>
        </w:tc>
      </w:tr>
      <w:tr w:rsidR="002D5767" w:rsidTr="0050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4"/>
        </w:trPr>
        <w:tc>
          <w:tcPr>
            <w:tcW w:w="5812" w:type="dxa"/>
            <w:gridSpan w:val="5"/>
            <w:vMerge/>
            <w:tcBorders>
              <w:left w:val="single" w:sz="12" w:space="0" w:color="auto"/>
              <w:right w:val="single" w:sz="12" w:space="0" w:color="auto"/>
            </w:tcBorders>
            <w:vAlign w:val="center"/>
          </w:tcPr>
          <w:p w:rsidR="002D5767" w:rsidRDefault="002D5767" w:rsidP="0050764C">
            <w:pPr>
              <w:pStyle w:val="Encabezado"/>
              <w:rPr>
                <w:noProof/>
                <w:sz w:val="18"/>
              </w:rPr>
            </w:pPr>
          </w:p>
        </w:tc>
        <w:tc>
          <w:tcPr>
            <w:tcW w:w="3827" w:type="dxa"/>
            <w:gridSpan w:val="3"/>
            <w:tcBorders>
              <w:left w:val="single" w:sz="12" w:space="0" w:color="auto"/>
              <w:right w:val="single" w:sz="12" w:space="0" w:color="auto"/>
            </w:tcBorders>
            <w:vAlign w:val="center"/>
          </w:tcPr>
          <w:p w:rsidR="002D5767" w:rsidRDefault="002D5767" w:rsidP="0050764C">
            <w:pPr>
              <w:pStyle w:val="Encabezado"/>
              <w:rPr>
                <w:b/>
                <w:noProof/>
                <w:sz w:val="16"/>
              </w:rPr>
            </w:pPr>
            <w:r>
              <w:rPr>
                <w:b/>
                <w:noProof/>
                <w:sz w:val="16"/>
              </w:rPr>
              <w:t>CITY:</w:t>
            </w:r>
          </w:p>
        </w:tc>
      </w:tr>
      <w:tr w:rsidR="002D5767" w:rsidTr="0050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4"/>
        </w:trPr>
        <w:tc>
          <w:tcPr>
            <w:tcW w:w="5812" w:type="dxa"/>
            <w:gridSpan w:val="5"/>
            <w:vMerge/>
            <w:tcBorders>
              <w:left w:val="single" w:sz="12" w:space="0" w:color="auto"/>
              <w:right w:val="single" w:sz="12" w:space="0" w:color="auto"/>
            </w:tcBorders>
            <w:vAlign w:val="center"/>
          </w:tcPr>
          <w:p w:rsidR="002D5767" w:rsidRDefault="002D5767" w:rsidP="0050764C">
            <w:pPr>
              <w:pStyle w:val="Encabezado"/>
              <w:rPr>
                <w:noProof/>
                <w:sz w:val="18"/>
              </w:rPr>
            </w:pPr>
          </w:p>
        </w:tc>
        <w:tc>
          <w:tcPr>
            <w:tcW w:w="3827" w:type="dxa"/>
            <w:gridSpan w:val="3"/>
            <w:tcBorders>
              <w:left w:val="single" w:sz="12" w:space="0" w:color="auto"/>
              <w:right w:val="single" w:sz="12" w:space="0" w:color="auto"/>
            </w:tcBorders>
            <w:vAlign w:val="center"/>
          </w:tcPr>
          <w:p w:rsidR="002D5767" w:rsidRDefault="002D5767" w:rsidP="0050764C">
            <w:pPr>
              <w:pStyle w:val="Encabezado"/>
              <w:rPr>
                <w:noProof/>
                <w:sz w:val="16"/>
              </w:rPr>
            </w:pPr>
            <w:r>
              <w:rPr>
                <w:b/>
                <w:noProof/>
                <w:sz w:val="16"/>
              </w:rPr>
              <w:t>STATE:</w:t>
            </w:r>
            <w:r>
              <w:rPr>
                <w:noProof/>
                <w:sz w:val="16"/>
              </w:rPr>
              <w:t xml:space="preserve">                                </w:t>
            </w:r>
            <w:r>
              <w:rPr>
                <w:b/>
                <w:noProof/>
                <w:sz w:val="16"/>
              </w:rPr>
              <w:t>ZIP CODE:</w:t>
            </w:r>
            <w:r>
              <w:rPr>
                <w:noProof/>
                <w:sz w:val="16"/>
              </w:rPr>
              <w:t xml:space="preserve">            </w:t>
            </w:r>
          </w:p>
        </w:tc>
      </w:tr>
      <w:tr w:rsidR="002D5767" w:rsidTr="0050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4"/>
        </w:trPr>
        <w:tc>
          <w:tcPr>
            <w:tcW w:w="5812" w:type="dxa"/>
            <w:gridSpan w:val="5"/>
            <w:vMerge/>
            <w:tcBorders>
              <w:left w:val="single" w:sz="12" w:space="0" w:color="auto"/>
              <w:bottom w:val="single" w:sz="12" w:space="0" w:color="auto"/>
              <w:right w:val="single" w:sz="12" w:space="0" w:color="auto"/>
            </w:tcBorders>
            <w:vAlign w:val="center"/>
          </w:tcPr>
          <w:p w:rsidR="002D5767" w:rsidRDefault="002D5767" w:rsidP="0050764C">
            <w:pPr>
              <w:pStyle w:val="Encabezado"/>
              <w:rPr>
                <w:noProof/>
                <w:sz w:val="18"/>
              </w:rPr>
            </w:pPr>
          </w:p>
        </w:tc>
        <w:tc>
          <w:tcPr>
            <w:tcW w:w="3827" w:type="dxa"/>
            <w:gridSpan w:val="3"/>
            <w:tcBorders>
              <w:left w:val="single" w:sz="12" w:space="0" w:color="auto"/>
              <w:bottom w:val="single" w:sz="12" w:space="0" w:color="auto"/>
              <w:right w:val="single" w:sz="12" w:space="0" w:color="auto"/>
            </w:tcBorders>
            <w:vAlign w:val="center"/>
          </w:tcPr>
          <w:p w:rsidR="002D5767" w:rsidRDefault="002D5767" w:rsidP="0050764C">
            <w:pPr>
              <w:pStyle w:val="Encabezado"/>
              <w:rPr>
                <w:b/>
                <w:noProof/>
                <w:sz w:val="16"/>
              </w:rPr>
            </w:pPr>
            <w:r>
              <w:rPr>
                <w:b/>
                <w:noProof/>
                <w:sz w:val="16"/>
              </w:rPr>
              <w:t>COUNTRY:</w:t>
            </w:r>
          </w:p>
        </w:tc>
      </w:tr>
    </w:tbl>
    <w:p w:rsidR="002D5767" w:rsidRDefault="002D5767" w:rsidP="002D5767">
      <w:pPr>
        <w:pStyle w:val="Encabezado"/>
        <w:rPr>
          <w:noProof/>
          <w:sz w:val="12"/>
        </w:rPr>
      </w:pPr>
    </w:p>
    <w:tbl>
      <w:tblPr>
        <w:tblW w:w="0" w:type="auto"/>
        <w:tblInd w:w="21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4536"/>
        <w:gridCol w:w="5103"/>
      </w:tblGrid>
      <w:tr w:rsidR="002D5767" w:rsidTr="0050764C">
        <w:tblPrEx>
          <w:tblCellMar>
            <w:top w:w="0" w:type="dxa"/>
            <w:bottom w:w="0" w:type="dxa"/>
          </w:tblCellMar>
        </w:tblPrEx>
        <w:trPr>
          <w:cantSplit/>
        </w:trPr>
        <w:tc>
          <w:tcPr>
            <w:tcW w:w="4536" w:type="dxa"/>
            <w:vMerge w:val="restart"/>
            <w:tcBorders>
              <w:right w:val="single" w:sz="12" w:space="0" w:color="auto"/>
            </w:tcBorders>
          </w:tcPr>
          <w:p w:rsidR="002D5767" w:rsidRDefault="002D5767" w:rsidP="0050764C">
            <w:pPr>
              <w:pStyle w:val="Encabezado"/>
              <w:rPr>
                <w:b/>
                <w:noProof/>
                <w:sz w:val="18"/>
              </w:rPr>
            </w:pPr>
            <w:r>
              <w:rPr>
                <w:b/>
                <w:noProof/>
                <w:sz w:val="18"/>
              </w:rPr>
              <w:t xml:space="preserve">SUPPLIER </w:t>
            </w:r>
            <w:r>
              <w:rPr>
                <w:b/>
                <w:noProof/>
                <w:sz w:val="16"/>
              </w:rPr>
              <w:t>(Name)</w:t>
            </w:r>
            <w:r>
              <w:rPr>
                <w:b/>
                <w:noProof/>
                <w:sz w:val="18"/>
              </w:rPr>
              <w:t>:</w:t>
            </w:r>
          </w:p>
        </w:tc>
        <w:tc>
          <w:tcPr>
            <w:tcW w:w="5103" w:type="dxa"/>
            <w:tcBorders>
              <w:top w:val="single" w:sz="12" w:space="0" w:color="auto"/>
              <w:left w:val="single" w:sz="12" w:space="0" w:color="auto"/>
              <w:bottom w:val="single" w:sz="8" w:space="0" w:color="auto"/>
            </w:tcBorders>
          </w:tcPr>
          <w:p w:rsidR="002D5767" w:rsidRDefault="002D5767" w:rsidP="0050764C">
            <w:pPr>
              <w:pStyle w:val="Encabezado"/>
              <w:rPr>
                <w:b/>
                <w:noProof/>
                <w:sz w:val="18"/>
              </w:rPr>
            </w:pPr>
            <w:r>
              <w:rPr>
                <w:b/>
                <w:noProof/>
                <w:sz w:val="18"/>
              </w:rPr>
              <w:t xml:space="preserve">ADDRESS </w:t>
            </w:r>
            <w:r>
              <w:rPr>
                <w:b/>
                <w:noProof/>
                <w:sz w:val="16"/>
              </w:rPr>
              <w:t>(Nº and Street)</w:t>
            </w:r>
            <w:r>
              <w:rPr>
                <w:b/>
                <w:noProof/>
                <w:sz w:val="18"/>
              </w:rPr>
              <w:t>:</w:t>
            </w:r>
          </w:p>
          <w:p w:rsidR="002D5767" w:rsidRDefault="002D5767" w:rsidP="0050764C">
            <w:pPr>
              <w:pStyle w:val="Encabezado"/>
              <w:rPr>
                <w:noProof/>
                <w:sz w:val="18"/>
              </w:rPr>
            </w:pPr>
          </w:p>
        </w:tc>
      </w:tr>
      <w:tr w:rsidR="002D5767" w:rsidTr="0050764C">
        <w:tblPrEx>
          <w:tblCellMar>
            <w:top w:w="0" w:type="dxa"/>
            <w:bottom w:w="0" w:type="dxa"/>
          </w:tblCellMar>
        </w:tblPrEx>
        <w:trPr>
          <w:cantSplit/>
        </w:trPr>
        <w:tc>
          <w:tcPr>
            <w:tcW w:w="4536" w:type="dxa"/>
            <w:vMerge/>
            <w:tcBorders>
              <w:right w:val="single" w:sz="12" w:space="0" w:color="auto"/>
            </w:tcBorders>
          </w:tcPr>
          <w:p w:rsidR="002D5767" w:rsidRDefault="002D5767" w:rsidP="0050764C">
            <w:pPr>
              <w:pStyle w:val="Encabezado"/>
              <w:rPr>
                <w:b/>
                <w:noProof/>
                <w:sz w:val="18"/>
              </w:rPr>
            </w:pPr>
          </w:p>
        </w:tc>
        <w:tc>
          <w:tcPr>
            <w:tcW w:w="5103" w:type="dxa"/>
            <w:tcBorders>
              <w:top w:val="single" w:sz="8" w:space="0" w:color="auto"/>
              <w:left w:val="single" w:sz="12" w:space="0" w:color="auto"/>
              <w:bottom w:val="single" w:sz="8" w:space="0" w:color="auto"/>
            </w:tcBorders>
          </w:tcPr>
          <w:p w:rsidR="002D5767" w:rsidRDefault="002D5767" w:rsidP="0050764C">
            <w:pPr>
              <w:pStyle w:val="Encabezado"/>
              <w:rPr>
                <w:b/>
                <w:noProof/>
                <w:sz w:val="18"/>
              </w:rPr>
            </w:pPr>
            <w:r>
              <w:rPr>
                <w:b/>
                <w:noProof/>
                <w:sz w:val="18"/>
              </w:rPr>
              <w:t>CITY:</w:t>
            </w:r>
          </w:p>
        </w:tc>
      </w:tr>
      <w:tr w:rsidR="002D5767" w:rsidTr="0050764C">
        <w:tblPrEx>
          <w:tblCellMar>
            <w:top w:w="0" w:type="dxa"/>
            <w:bottom w:w="0" w:type="dxa"/>
          </w:tblCellMar>
        </w:tblPrEx>
        <w:trPr>
          <w:cantSplit/>
        </w:trPr>
        <w:tc>
          <w:tcPr>
            <w:tcW w:w="4536" w:type="dxa"/>
            <w:vMerge/>
            <w:tcBorders>
              <w:right w:val="single" w:sz="12" w:space="0" w:color="auto"/>
            </w:tcBorders>
          </w:tcPr>
          <w:p w:rsidR="002D5767" w:rsidRDefault="002D5767" w:rsidP="0050764C">
            <w:pPr>
              <w:pStyle w:val="Encabezado"/>
              <w:rPr>
                <w:b/>
                <w:noProof/>
                <w:sz w:val="18"/>
              </w:rPr>
            </w:pPr>
          </w:p>
        </w:tc>
        <w:tc>
          <w:tcPr>
            <w:tcW w:w="5103" w:type="dxa"/>
            <w:tcBorders>
              <w:top w:val="single" w:sz="8" w:space="0" w:color="auto"/>
              <w:left w:val="single" w:sz="12" w:space="0" w:color="auto"/>
              <w:bottom w:val="single" w:sz="12" w:space="0" w:color="auto"/>
            </w:tcBorders>
          </w:tcPr>
          <w:p w:rsidR="002D5767" w:rsidRDefault="002D5767" w:rsidP="0050764C">
            <w:pPr>
              <w:pStyle w:val="Encabezado"/>
              <w:rPr>
                <w:noProof/>
                <w:sz w:val="18"/>
              </w:rPr>
            </w:pPr>
            <w:r>
              <w:rPr>
                <w:b/>
                <w:noProof/>
                <w:sz w:val="18"/>
              </w:rPr>
              <w:t>ZIP CODE</w:t>
            </w:r>
            <w:r>
              <w:rPr>
                <w:noProof/>
                <w:sz w:val="18"/>
              </w:rPr>
              <w:t xml:space="preserve">:                      </w:t>
            </w:r>
            <w:r>
              <w:rPr>
                <w:b/>
                <w:noProof/>
                <w:sz w:val="18"/>
              </w:rPr>
              <w:t>COUNTRY:</w:t>
            </w:r>
          </w:p>
        </w:tc>
      </w:tr>
    </w:tbl>
    <w:p w:rsidR="002D5767" w:rsidRDefault="002D5767" w:rsidP="002D5767">
      <w:pPr>
        <w:pStyle w:val="Encabezado"/>
        <w:rPr>
          <w:noProof/>
          <w:sz w:val="12"/>
        </w:rPr>
      </w:pPr>
    </w:p>
    <w:tbl>
      <w:tblPr>
        <w:tblW w:w="0" w:type="auto"/>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4819"/>
        <w:gridCol w:w="4820"/>
      </w:tblGrid>
      <w:tr w:rsidR="002D5767" w:rsidTr="0050764C">
        <w:tblPrEx>
          <w:tblCellMar>
            <w:top w:w="0" w:type="dxa"/>
            <w:bottom w:w="0" w:type="dxa"/>
          </w:tblCellMar>
        </w:tblPrEx>
        <w:tc>
          <w:tcPr>
            <w:tcW w:w="4819" w:type="dxa"/>
          </w:tcPr>
          <w:p w:rsidR="002D5767" w:rsidRPr="00CE15CA" w:rsidRDefault="002D5767" w:rsidP="0050764C">
            <w:pPr>
              <w:pStyle w:val="Encabezado"/>
              <w:jc w:val="both"/>
              <w:rPr>
                <w:noProof/>
                <w:sz w:val="18"/>
                <w:lang w:val="en-US"/>
              </w:rPr>
            </w:pPr>
            <w:r w:rsidRPr="00CE15CA">
              <w:rPr>
                <w:noProof/>
                <w:sz w:val="18"/>
                <w:lang w:val="en-US"/>
              </w:rPr>
              <w:t>This supplier’s certificate must be signed by an officer or authorized representative of the Supplier.</w:t>
            </w:r>
          </w:p>
          <w:p w:rsidR="002D5767" w:rsidRPr="00CE15CA" w:rsidRDefault="002D5767" w:rsidP="0050764C">
            <w:pPr>
              <w:pStyle w:val="Encabezado"/>
              <w:rPr>
                <w:noProof/>
                <w:sz w:val="16"/>
                <w:lang w:val="en-US"/>
              </w:rPr>
            </w:pPr>
          </w:p>
          <w:p w:rsidR="002D5767" w:rsidRPr="00CE15CA" w:rsidRDefault="002D5767" w:rsidP="0050764C">
            <w:pPr>
              <w:pStyle w:val="Encabezado"/>
              <w:rPr>
                <w:noProof/>
                <w:sz w:val="16"/>
                <w:lang w:val="en-US"/>
              </w:rPr>
            </w:pPr>
          </w:p>
          <w:p w:rsidR="002D5767" w:rsidRPr="00CE15CA" w:rsidRDefault="002D5767" w:rsidP="0050764C">
            <w:pPr>
              <w:pStyle w:val="Encabezado"/>
              <w:rPr>
                <w:noProof/>
                <w:sz w:val="16"/>
                <w:lang w:val="en-US"/>
              </w:rPr>
            </w:pPr>
          </w:p>
          <w:p w:rsidR="002D5767" w:rsidRPr="00CE15CA" w:rsidRDefault="002D5767" w:rsidP="0050764C">
            <w:pPr>
              <w:pStyle w:val="Encabezado"/>
              <w:rPr>
                <w:noProof/>
                <w:sz w:val="16"/>
                <w:lang w:val="en-US"/>
              </w:rPr>
            </w:pPr>
          </w:p>
          <w:p w:rsidR="002D5767" w:rsidRPr="00CE15CA" w:rsidRDefault="002D5767" w:rsidP="0050764C">
            <w:pPr>
              <w:pStyle w:val="Encabezado"/>
              <w:rPr>
                <w:noProof/>
                <w:sz w:val="16"/>
                <w:lang w:val="en-US"/>
              </w:rPr>
            </w:pPr>
          </w:p>
          <w:p w:rsidR="002D5767" w:rsidRDefault="002D5767" w:rsidP="0050764C">
            <w:pPr>
              <w:pStyle w:val="Encabezado"/>
              <w:rPr>
                <w:noProof/>
                <w:sz w:val="16"/>
              </w:rPr>
            </w:pPr>
            <w:r>
              <w:rPr>
                <w:noProof/>
                <w:sz w:val="16"/>
              </w:rPr>
              <w:t>(Signature)                                         Date:</w:t>
            </w:r>
          </w:p>
        </w:tc>
        <w:tc>
          <w:tcPr>
            <w:tcW w:w="4820" w:type="dxa"/>
          </w:tcPr>
          <w:p w:rsidR="002D5767" w:rsidRDefault="002D5767" w:rsidP="0050764C">
            <w:pPr>
              <w:pStyle w:val="Encabezado"/>
              <w:rPr>
                <w:noProof/>
                <w:sz w:val="16"/>
              </w:rPr>
            </w:pPr>
            <w:r>
              <w:rPr>
                <w:noProof/>
                <w:sz w:val="16"/>
              </w:rPr>
              <w:lastRenderedPageBreak/>
              <w:t>NAME AND TITLE:</w:t>
            </w:r>
          </w:p>
        </w:tc>
      </w:tr>
    </w:tbl>
    <w:p w:rsidR="002D5767" w:rsidRPr="00CE15CA" w:rsidRDefault="002D5767" w:rsidP="002D5767">
      <w:pPr>
        <w:pStyle w:val="Encabezado"/>
        <w:rPr>
          <w:noProof/>
          <w:sz w:val="18"/>
          <w:lang w:val="en-US"/>
        </w:rPr>
      </w:pPr>
      <w:r w:rsidRPr="00CE15CA">
        <w:rPr>
          <w:noProof/>
          <w:sz w:val="18"/>
          <w:lang w:val="en-US"/>
        </w:rPr>
        <w:lastRenderedPageBreak/>
        <w:t>(1)  Countries members of the IDB</w:t>
      </w:r>
      <w:r w:rsidRPr="00CE15CA">
        <w:rPr>
          <w:noProof/>
          <w:sz w:val="18"/>
          <w:lang w:val="en-US"/>
        </w:rPr>
        <w:tab/>
      </w:r>
    </w:p>
    <w:p w:rsidR="002D5767" w:rsidRDefault="002D5767" w:rsidP="002D5767">
      <w:pPr>
        <w:pStyle w:val="Encabezado"/>
        <w:rPr>
          <w:i/>
          <w:noProof/>
          <w:sz w:val="18"/>
        </w:rPr>
      </w:pPr>
      <w:r>
        <w:rPr>
          <w:i/>
          <w:noProof/>
          <w:sz w:val="18"/>
        </w:rPr>
        <w:t>FOR IDB USE ONLY</w:t>
      </w:r>
    </w:p>
    <w:p w:rsidR="002D5767" w:rsidRDefault="002D5767" w:rsidP="002D5767">
      <w:pPr>
        <w:pStyle w:val="Encabezado"/>
        <w:rPr>
          <w:i/>
          <w:noProof/>
          <w:sz w:val="18"/>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p w:rsidR="002D5767" w:rsidRDefault="002D5767" w:rsidP="002D5767">
      <w:pPr>
        <w:jc w:val="center"/>
        <w:rPr>
          <w:rFonts w:ascii="Arial" w:hAnsi="Arial" w:cs="Arial"/>
          <w:b/>
          <w:sz w:val="20"/>
        </w:rPr>
      </w:pPr>
    </w:p>
    <w:sectPr w:rsidR="002D5767" w:rsidSect="002D5767">
      <w:headerReference w:type="default" r:id="rId7"/>
      <w:pgSz w:w="11907" w:h="16840" w:code="9"/>
      <w:pgMar w:top="2126" w:right="1134" w:bottom="1418" w:left="113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CA2" w:rsidRDefault="002E2CA2">
      <w:r>
        <w:separator/>
      </w:r>
    </w:p>
  </w:endnote>
  <w:endnote w:type="continuationSeparator" w:id="1">
    <w:p w:rsidR="002E2CA2" w:rsidRDefault="002E2CA2">
      <w:r>
        <w:continuationSeparator/>
      </w:r>
    </w:p>
  </w:endnote>
</w:endnotes>
</file>

<file path=word/fontTable.xml><?xml version="1.0" encoding="utf-8"?>
<w:fonts xmlns:r="http://schemas.openxmlformats.org/officeDocument/2006/relationships" xmlns:w="http://schemas.openxmlformats.org/wordprocessingml/2006/main">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ATT">
    <w:altName w:val="Arial"/>
    <w:charset w:val="00"/>
    <w:family w:val="swiss"/>
    <w:pitch w:val="variable"/>
    <w:sig w:usb0="00000007" w:usb1="00000000"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 w:name="English157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CA2" w:rsidRDefault="002E2CA2">
      <w:r>
        <w:separator/>
      </w:r>
    </w:p>
  </w:footnote>
  <w:footnote w:type="continuationSeparator" w:id="1">
    <w:p w:rsidR="002E2CA2" w:rsidRDefault="002E2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9" w:type="dxa"/>
      <w:jc w:val="center"/>
      <w:tblInd w:w="-601" w:type="dxa"/>
      <w:tblLayout w:type="fixed"/>
      <w:tblLook w:val="01E0"/>
    </w:tblPr>
    <w:tblGrid>
      <w:gridCol w:w="5104"/>
      <w:gridCol w:w="4465"/>
    </w:tblGrid>
    <w:tr w:rsidR="00F92432" w:rsidRPr="003963D9" w:rsidTr="003963D9">
      <w:trPr>
        <w:jc w:val="center"/>
      </w:trPr>
      <w:tc>
        <w:tcPr>
          <w:tcW w:w="5104" w:type="dxa"/>
          <w:shd w:val="clear" w:color="auto" w:fill="auto"/>
        </w:tcPr>
        <w:p w:rsidR="00F92432" w:rsidRPr="003963D9" w:rsidRDefault="00C53B5D" w:rsidP="003963D9">
          <w:pPr>
            <w:pStyle w:val="Encabezado"/>
            <w:tabs>
              <w:tab w:val="clear" w:pos="4419"/>
              <w:tab w:val="clear" w:pos="8838"/>
            </w:tabs>
            <w:ind w:right="-108"/>
            <w:rPr>
              <w:lang w:val="es-ES_tradnl"/>
            </w:rPr>
          </w:pPr>
          <w:r>
            <w:rPr>
              <w:noProof/>
            </w:rPr>
            <w:pict>
              <v:shapetype id="_x0000_t202" coordsize="21600,21600" o:spt="202" path="m,l,21600r21600,l21600,xe">
                <v:stroke joinstyle="miter"/>
                <v:path gradientshapeok="t" o:connecttype="rect"/>
              </v:shapetype>
              <v:shape id="_x0000_s2057" type="#_x0000_t202" style="position:absolute;margin-left:-.3pt;margin-top:84.25pt;width:265.15pt;height:18pt;z-index:251658240" filled="f" stroked="f">
                <v:textbox style="mso-next-textbox:#_x0000_s2057">
                  <w:txbxContent>
                    <w:p w:rsidR="00C53B5D" w:rsidRPr="00B70F09" w:rsidRDefault="00C53B5D" w:rsidP="00C53B5D">
                      <w:pPr>
                        <w:rPr>
                          <w:rFonts w:ascii="Monotype Corsiva" w:hAnsi="Monotype Corsiva"/>
                          <w:sz w:val="20"/>
                        </w:rPr>
                      </w:pPr>
                      <w:r w:rsidRPr="00B70F09">
                        <w:rPr>
                          <w:rFonts w:ascii="Monotype Corsiva" w:hAnsi="Monotype Corsiva"/>
                          <w:sz w:val="20"/>
                        </w:rPr>
                        <w:t>Secretaría de Articulación Científico Tecnológica</w:t>
                      </w:r>
                    </w:p>
                  </w:txbxContent>
                </v:textbox>
              </v:shape>
            </w:pict>
          </w:r>
          <w:r w:rsidR="00277852">
            <w:rPr>
              <w:noProof/>
              <w:lang w:val="en-US" w:eastAsia="en-US"/>
            </w:rPr>
            <w:drawing>
              <wp:inline distT="0" distB="0" distL="0" distR="0">
                <wp:extent cx="1781175" cy="1028700"/>
                <wp:effectExtent l="19050" t="0" r="9525" b="0"/>
                <wp:docPr id="1" name="Imagen 1" descr="membrete_min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_mincyt"/>
                        <pic:cNvPicPr>
                          <a:picLocks noChangeAspect="1" noChangeArrowheads="1"/>
                        </pic:cNvPicPr>
                      </pic:nvPicPr>
                      <pic:blipFill>
                        <a:blip r:embed="rId1"/>
                        <a:srcRect/>
                        <a:stretch>
                          <a:fillRect/>
                        </a:stretch>
                      </pic:blipFill>
                      <pic:spPr bwMode="auto">
                        <a:xfrm>
                          <a:off x="0" y="0"/>
                          <a:ext cx="1781175" cy="1028700"/>
                        </a:xfrm>
                        <a:prstGeom prst="rect">
                          <a:avLst/>
                        </a:prstGeom>
                        <a:noFill/>
                        <a:ln w="9525">
                          <a:noFill/>
                          <a:miter lim="800000"/>
                          <a:headEnd/>
                          <a:tailEnd/>
                        </a:ln>
                      </pic:spPr>
                    </pic:pic>
                  </a:graphicData>
                </a:graphic>
              </wp:inline>
            </w:drawing>
          </w:r>
        </w:p>
      </w:tc>
      <w:tc>
        <w:tcPr>
          <w:tcW w:w="4465" w:type="dxa"/>
          <w:shd w:val="clear" w:color="auto" w:fill="auto"/>
        </w:tcPr>
        <w:p w:rsidR="00F92432" w:rsidRPr="003963D9" w:rsidRDefault="00F92432" w:rsidP="003963D9">
          <w:pPr>
            <w:pStyle w:val="Encabezado"/>
            <w:tabs>
              <w:tab w:val="clear" w:pos="8838"/>
              <w:tab w:val="right" w:pos="8222"/>
            </w:tabs>
            <w:jc w:val="right"/>
            <w:rPr>
              <w:lang w:val="es-ES_tradnl"/>
            </w:rPr>
          </w:pPr>
        </w:p>
        <w:p w:rsidR="00F92432" w:rsidRPr="003963D9" w:rsidRDefault="00277852" w:rsidP="003963D9">
          <w:pPr>
            <w:pStyle w:val="Encabezado"/>
            <w:tabs>
              <w:tab w:val="clear" w:pos="8838"/>
              <w:tab w:val="right" w:pos="8222"/>
            </w:tabs>
            <w:jc w:val="right"/>
            <w:rPr>
              <w:lang w:val="es-ES_tradnl"/>
            </w:rPr>
          </w:pPr>
          <w:r>
            <w:rPr>
              <w:noProof/>
              <w:lang w:val="en-US" w:eastAsia="en-US"/>
            </w:rPr>
            <w:drawing>
              <wp:inline distT="0" distB="0" distL="0" distR="0">
                <wp:extent cx="1666875" cy="4953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66875" cy="495300"/>
                        </a:xfrm>
                        <a:prstGeom prst="rect">
                          <a:avLst/>
                        </a:prstGeom>
                        <a:noFill/>
                        <a:ln w="9525">
                          <a:noFill/>
                          <a:miter lim="800000"/>
                          <a:headEnd/>
                          <a:tailEnd/>
                        </a:ln>
                      </pic:spPr>
                    </pic:pic>
                  </a:graphicData>
                </a:graphic>
              </wp:inline>
            </w:drawing>
          </w:r>
        </w:p>
        <w:p w:rsidR="00F92432" w:rsidRPr="003963D9" w:rsidRDefault="00F92432" w:rsidP="003963D9">
          <w:pPr>
            <w:pStyle w:val="Encabezado"/>
            <w:tabs>
              <w:tab w:val="clear" w:pos="8838"/>
              <w:tab w:val="right" w:pos="8222"/>
            </w:tabs>
            <w:jc w:val="right"/>
            <w:rPr>
              <w:lang w:val="es-ES_tradnl"/>
            </w:rPr>
          </w:pPr>
        </w:p>
        <w:p w:rsidR="00C53B5D" w:rsidRPr="00AA5144" w:rsidRDefault="00277852" w:rsidP="003963D9">
          <w:pPr>
            <w:pStyle w:val="Encabezado"/>
            <w:ind w:left="708" w:firstLine="4956"/>
          </w:pPr>
          <w:r>
            <w:rPr>
              <w:noProof/>
              <w:lang w:val="en-US" w:eastAsia="en-US"/>
            </w:rPr>
            <w:drawing>
              <wp:inline distT="0" distB="0" distL="0" distR="0">
                <wp:extent cx="2647950" cy="104775"/>
                <wp:effectExtent l="19050" t="0" r="0" b="0"/>
                <wp:docPr id="2" name="Imagen 2" descr="frase_membret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se_membrete-_2010"/>
                        <pic:cNvPicPr>
                          <a:picLocks noChangeAspect="1" noChangeArrowheads="1"/>
                        </pic:cNvPicPr>
                      </pic:nvPicPr>
                      <pic:blipFill>
                        <a:blip r:embed="rId3"/>
                        <a:srcRect/>
                        <a:stretch>
                          <a:fillRect/>
                        </a:stretch>
                      </pic:blipFill>
                      <pic:spPr bwMode="auto">
                        <a:xfrm>
                          <a:off x="0" y="0"/>
                          <a:ext cx="2647950" cy="104775"/>
                        </a:xfrm>
                        <a:prstGeom prst="rect">
                          <a:avLst/>
                        </a:prstGeom>
                        <a:noFill/>
                        <a:ln w="9525">
                          <a:noFill/>
                          <a:miter lim="800000"/>
                          <a:headEnd/>
                          <a:tailEnd/>
                        </a:ln>
                      </pic:spPr>
                    </pic:pic>
                  </a:graphicData>
                </a:graphic>
              </wp:inline>
            </w:drawing>
          </w:r>
          <w:r w:rsidR="00C53B5D">
            <w:rPr>
              <w:noProof/>
            </w:rPr>
            <w:pict>
              <v:shape id="_x0000_s2056" type="#_x0000_t202" style="position:absolute;left:0;text-align:left;margin-left:3in;margin-top:74.15pt;width:267.5pt;height:18pt;z-index:251657216;mso-position-horizontal-relative:text;mso-position-vertical-relative:text" stroked="f">
                <v:textbox style="mso-next-textbox:#_x0000_s2056">
                  <w:txbxContent>
                    <w:p w:rsidR="00C53B5D" w:rsidRDefault="00C53B5D" w:rsidP="00C53B5D">
                      <w:pPr>
                        <w:pStyle w:val="Encabezado"/>
                        <w:jc w:val="center"/>
                        <w:rPr>
                          <w:i/>
                          <w:sz w:val="12"/>
                        </w:rPr>
                      </w:pPr>
                      <w:r>
                        <w:rPr>
                          <w:i/>
                          <w:sz w:val="12"/>
                        </w:rPr>
                        <w:t>“2009  – Año  de Homenaje a RAUL SCALABRINI ORTIZ”</w:t>
                      </w:r>
                    </w:p>
                    <w:p w:rsidR="00C53B5D" w:rsidRDefault="00C53B5D" w:rsidP="00C53B5D">
                      <w:pPr>
                        <w:jc w:val="center"/>
                      </w:pPr>
                    </w:p>
                  </w:txbxContent>
                </v:textbox>
              </v:shape>
            </w:pict>
          </w:r>
        </w:p>
        <w:p w:rsidR="000525C2" w:rsidRPr="000525C2" w:rsidRDefault="000525C2" w:rsidP="000525C2">
          <w:pPr>
            <w:jc w:val="center"/>
            <w:rPr>
              <w:sz w:val="20"/>
              <w:szCs w:val="18"/>
            </w:rPr>
          </w:pPr>
          <w:r w:rsidRPr="000525C2">
            <w:rPr>
              <w:sz w:val="20"/>
              <w:szCs w:val="18"/>
              <w:lang w:val="es-ES_tradnl"/>
            </w:rPr>
            <w:t>“2016-Bicentenario de la Declaración de la Independencia Nacional”</w:t>
          </w:r>
        </w:p>
        <w:p w:rsidR="00EC7427" w:rsidRDefault="00EC7427" w:rsidP="00EC7427">
          <w:pPr>
            <w:pStyle w:val="Encabezado"/>
            <w:jc w:val="center"/>
            <w:rPr>
              <w:spacing w:val="-6"/>
              <w:sz w:val="20"/>
              <w:szCs w:val="14"/>
              <w:lang w:val="es-ES_tradnl"/>
            </w:rPr>
          </w:pPr>
        </w:p>
        <w:p w:rsidR="00F92432" w:rsidRPr="003963D9" w:rsidRDefault="00F92432" w:rsidP="00EC7427">
          <w:pPr>
            <w:pStyle w:val="Encabezado"/>
            <w:tabs>
              <w:tab w:val="clear" w:pos="8838"/>
              <w:tab w:val="right" w:pos="8222"/>
            </w:tabs>
            <w:rPr>
              <w:lang w:val="es-ES_tradnl"/>
            </w:rPr>
          </w:pPr>
        </w:p>
      </w:tc>
    </w:tr>
  </w:tbl>
  <w:p w:rsidR="00F92432" w:rsidRDefault="00F92432" w:rsidP="00D1556F">
    <w:pPr>
      <w:pStyle w:val="Encabezado"/>
      <w:tabs>
        <w:tab w:val="clear" w:pos="8838"/>
        <w:tab w:val="right" w:pos="8222"/>
      </w:tabs>
      <w:rPr>
        <w:rFonts w:ascii="English157 BT" w:hAnsi="English157 BT"/>
        <w:color w:val="000000"/>
        <w:sz w:val="28"/>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639F9"/>
    <w:multiLevelType w:val="singleLevel"/>
    <w:tmpl w:val="B0263B00"/>
    <w:lvl w:ilvl="0">
      <w:numFmt w:val="bullet"/>
      <w:lvlText w:val=""/>
      <w:lvlJc w:val="left"/>
      <w:pPr>
        <w:tabs>
          <w:tab w:val="num" w:pos="684"/>
        </w:tabs>
        <w:ind w:left="684" w:hanging="684"/>
      </w:pPr>
      <w:rPr>
        <w:rFonts w:ascii="SymbolProp BT" w:hAnsi="SymbolProp BT" w:hint="default"/>
      </w:rPr>
    </w:lvl>
  </w:abstractNum>
  <w:abstractNum w:abstractNumId="1">
    <w:nsid w:val="5FFC15B8"/>
    <w:multiLevelType w:val="singleLevel"/>
    <w:tmpl w:val="C98219F8"/>
    <w:lvl w:ilvl="0">
      <w:numFmt w:val="bullet"/>
      <w:lvlText w:val=""/>
      <w:lvlJc w:val="left"/>
      <w:pPr>
        <w:tabs>
          <w:tab w:val="num" w:pos="3480"/>
        </w:tabs>
        <w:ind w:left="3480" w:hanging="3480"/>
      </w:pPr>
      <w:rPr>
        <w:rFonts w:ascii="SymbolProp BT" w:hAnsi="SymbolProp BT"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53B5D"/>
    <w:rsid w:val="000525C2"/>
    <w:rsid w:val="00185647"/>
    <w:rsid w:val="00196F88"/>
    <w:rsid w:val="001D141A"/>
    <w:rsid w:val="001F09E0"/>
    <w:rsid w:val="00206D63"/>
    <w:rsid w:val="00277852"/>
    <w:rsid w:val="002D5767"/>
    <w:rsid w:val="002E2CA2"/>
    <w:rsid w:val="002F14F1"/>
    <w:rsid w:val="003254AE"/>
    <w:rsid w:val="003963D9"/>
    <w:rsid w:val="003C5564"/>
    <w:rsid w:val="00402331"/>
    <w:rsid w:val="00402764"/>
    <w:rsid w:val="004A43E8"/>
    <w:rsid w:val="0050764C"/>
    <w:rsid w:val="0055490D"/>
    <w:rsid w:val="0057165D"/>
    <w:rsid w:val="00582A9E"/>
    <w:rsid w:val="00596518"/>
    <w:rsid w:val="005D03A1"/>
    <w:rsid w:val="005F35DA"/>
    <w:rsid w:val="00625B2B"/>
    <w:rsid w:val="0065061C"/>
    <w:rsid w:val="0073320B"/>
    <w:rsid w:val="007351C7"/>
    <w:rsid w:val="007E4840"/>
    <w:rsid w:val="00841617"/>
    <w:rsid w:val="00853A45"/>
    <w:rsid w:val="008F3835"/>
    <w:rsid w:val="00911101"/>
    <w:rsid w:val="009177F4"/>
    <w:rsid w:val="00934459"/>
    <w:rsid w:val="009B7AE1"/>
    <w:rsid w:val="009C0C7B"/>
    <w:rsid w:val="009F0A2E"/>
    <w:rsid w:val="009F17E6"/>
    <w:rsid w:val="00A1539A"/>
    <w:rsid w:val="00A22ECF"/>
    <w:rsid w:val="00A23A35"/>
    <w:rsid w:val="00A272B9"/>
    <w:rsid w:val="00A35615"/>
    <w:rsid w:val="00A63B7A"/>
    <w:rsid w:val="00AB04BA"/>
    <w:rsid w:val="00AB69EA"/>
    <w:rsid w:val="00AF2202"/>
    <w:rsid w:val="00B46FB4"/>
    <w:rsid w:val="00B537BF"/>
    <w:rsid w:val="00B73E80"/>
    <w:rsid w:val="00B95151"/>
    <w:rsid w:val="00BB35E4"/>
    <w:rsid w:val="00BE1433"/>
    <w:rsid w:val="00BF6CE7"/>
    <w:rsid w:val="00C00AB2"/>
    <w:rsid w:val="00C13A2B"/>
    <w:rsid w:val="00C147F9"/>
    <w:rsid w:val="00C51B57"/>
    <w:rsid w:val="00C53B5D"/>
    <w:rsid w:val="00C66E00"/>
    <w:rsid w:val="00C72B04"/>
    <w:rsid w:val="00C753DF"/>
    <w:rsid w:val="00C87DD6"/>
    <w:rsid w:val="00CA481C"/>
    <w:rsid w:val="00CF0B4C"/>
    <w:rsid w:val="00D04CEB"/>
    <w:rsid w:val="00D1556F"/>
    <w:rsid w:val="00DA598D"/>
    <w:rsid w:val="00E2636B"/>
    <w:rsid w:val="00E339F9"/>
    <w:rsid w:val="00E6708E"/>
    <w:rsid w:val="00EC7427"/>
    <w:rsid w:val="00EE1EA7"/>
    <w:rsid w:val="00EF2E12"/>
    <w:rsid w:val="00F06ABE"/>
    <w:rsid w:val="00F6693B"/>
    <w:rsid w:val="00F92432"/>
    <w:rsid w:val="00FA1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767"/>
    <w:rPr>
      <w:sz w:val="24"/>
      <w:lang w:val="es-AR" w:eastAsia="es-ES"/>
    </w:rPr>
  </w:style>
  <w:style w:type="paragraph" w:styleId="Ttulo3">
    <w:name w:val="heading 3"/>
    <w:basedOn w:val="Normal"/>
    <w:next w:val="Normal"/>
    <w:qFormat/>
    <w:rsid w:val="002D5767"/>
    <w:pPr>
      <w:keepNext/>
      <w:spacing w:before="240" w:after="60"/>
      <w:outlineLvl w:val="2"/>
    </w:pPr>
    <w:rPr>
      <w:rFonts w:ascii="Arial" w:hAnsi="Arial" w:cs="Arial"/>
      <w:b/>
      <w:bCs/>
      <w:sz w:val="26"/>
      <w:szCs w:val="26"/>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spacing w:line="360" w:lineRule="auto"/>
      <w:ind w:firstLine="1134"/>
    </w:pPr>
    <w:rPr>
      <w:lang w:val="es-MX"/>
    </w:rPr>
  </w:style>
  <w:style w:type="paragraph" w:styleId="Sangra2detindependiente">
    <w:name w:val="Body Text Indent 2"/>
    <w:basedOn w:val="Normal"/>
    <w:pPr>
      <w:spacing w:before="120" w:after="120" w:line="360" w:lineRule="auto"/>
      <w:ind w:firstLine="1134"/>
      <w:jc w:val="both"/>
    </w:pPr>
    <w:rPr>
      <w:sz w:val="26"/>
      <w:lang w:val="es-MX"/>
    </w:rPr>
  </w:style>
  <w:style w:type="paragraph" w:styleId="Ttulo">
    <w:name w:val="Title"/>
    <w:basedOn w:val="Normal"/>
    <w:qFormat/>
    <w:pPr>
      <w:jc w:val="center"/>
    </w:pPr>
    <w:rPr>
      <w:lang w:val="es-ES"/>
    </w:rPr>
  </w:style>
  <w:style w:type="paragraph" w:styleId="Textoindependiente">
    <w:name w:val="Body Text"/>
    <w:basedOn w:val="Normal"/>
    <w:pPr>
      <w:jc w:val="both"/>
    </w:pPr>
    <w:rPr>
      <w:lang w:val="es-ES"/>
    </w:rPr>
  </w:style>
  <w:style w:type="table" w:styleId="Tablaconcuadrcula">
    <w:name w:val="Table Grid"/>
    <w:basedOn w:val="Tablanormal"/>
    <w:rsid w:val="00AB0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EC7427"/>
    <w:rPr>
      <w:sz w:val="24"/>
      <w:lang w:eastAsia="es-ES"/>
    </w:rPr>
  </w:style>
</w:styles>
</file>

<file path=word/webSettings.xml><?xml version="1.0" encoding="utf-8"?>
<w:webSettings xmlns:r="http://schemas.openxmlformats.org/officeDocument/2006/relationships" xmlns:w="http://schemas.openxmlformats.org/wordprocessingml/2006/main">
  <w:divs>
    <w:div w:id="363211560">
      <w:bodyDiv w:val="1"/>
      <w:marLeft w:val="0"/>
      <w:marRight w:val="0"/>
      <w:marTop w:val="0"/>
      <w:marBottom w:val="0"/>
      <w:divBdr>
        <w:top w:val="none" w:sz="0" w:space="0" w:color="auto"/>
        <w:left w:val="none" w:sz="0" w:space="0" w:color="auto"/>
        <w:bottom w:val="none" w:sz="0" w:space="0" w:color="auto"/>
        <w:right w:val="none" w:sz="0" w:space="0" w:color="auto"/>
      </w:divBdr>
    </w:div>
    <w:div w:id="487022048">
      <w:bodyDiv w:val="1"/>
      <w:marLeft w:val="0"/>
      <w:marRight w:val="0"/>
      <w:marTop w:val="0"/>
      <w:marBottom w:val="0"/>
      <w:divBdr>
        <w:top w:val="none" w:sz="0" w:space="0" w:color="auto"/>
        <w:left w:val="none" w:sz="0" w:space="0" w:color="auto"/>
        <w:bottom w:val="none" w:sz="0" w:space="0" w:color="auto"/>
        <w:right w:val="none" w:sz="0" w:space="0" w:color="auto"/>
      </w:divBdr>
    </w:div>
    <w:div w:id="880748631">
      <w:bodyDiv w:val="1"/>
      <w:marLeft w:val="0"/>
      <w:marRight w:val="0"/>
      <w:marTop w:val="0"/>
      <w:marBottom w:val="0"/>
      <w:divBdr>
        <w:top w:val="none" w:sz="0" w:space="0" w:color="auto"/>
        <w:left w:val="none" w:sz="0" w:space="0" w:color="auto"/>
        <w:bottom w:val="none" w:sz="0" w:space="0" w:color="auto"/>
        <w:right w:val="none" w:sz="0" w:space="0" w:color="auto"/>
      </w:divBdr>
    </w:div>
    <w:div w:id="961688121">
      <w:bodyDiv w:val="1"/>
      <w:marLeft w:val="0"/>
      <w:marRight w:val="0"/>
      <w:marTop w:val="0"/>
      <w:marBottom w:val="0"/>
      <w:divBdr>
        <w:top w:val="none" w:sz="0" w:space="0" w:color="auto"/>
        <w:left w:val="none" w:sz="0" w:space="0" w:color="auto"/>
        <w:bottom w:val="none" w:sz="0" w:space="0" w:color="auto"/>
        <w:right w:val="none" w:sz="0" w:space="0" w:color="auto"/>
      </w:divBdr>
    </w:div>
    <w:div w:id="20642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SNM\2009\FINANCIAMIENTO\Cursos\C1-IFFAMAF-Microan&#225;lisis%20con%20sondas\Aprobaci&#243;n%20final%20IFFAMAF.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Aprobación final IFFAMAF</Template>
  <TotalTime>1</TotalTime>
  <Pages>2</Pages>
  <Words>408</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BUENOS AIRES,</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dc:title>
  <dc:subject/>
  <dc:creator>jcortina</dc:creator>
  <cp:keywords/>
  <cp:lastModifiedBy>.</cp:lastModifiedBy>
  <cp:revision>2</cp:revision>
  <cp:lastPrinted>2010-01-26T13:15:00Z</cp:lastPrinted>
  <dcterms:created xsi:type="dcterms:W3CDTF">2017-08-30T12:14:00Z</dcterms:created>
  <dcterms:modified xsi:type="dcterms:W3CDTF">2017-08-30T12:14:00Z</dcterms:modified>
</cp:coreProperties>
</file>