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B7" w:rsidRPr="0061048D" w:rsidRDefault="00331AB7" w:rsidP="00331AB7">
      <w:pPr>
        <w:pStyle w:val="Ttulo3"/>
        <w:spacing w:after="120" w:line="276" w:lineRule="auto"/>
        <w:ind w:left="0"/>
        <w:jc w:val="both"/>
        <w:rPr>
          <w:rFonts w:ascii="Tahoma" w:hAnsi="Tahoma" w:cs="Tahoma"/>
          <w:color w:val="231F20"/>
          <w:w w:val="90"/>
          <w:sz w:val="28"/>
          <w:lang w:val="es-ES"/>
        </w:rPr>
      </w:pPr>
      <w:r w:rsidRPr="0061048D">
        <w:rPr>
          <w:rFonts w:ascii="Tahoma" w:hAnsi="Tahoma" w:cs="Tahoma"/>
          <w:color w:val="231F20"/>
          <w:w w:val="90"/>
          <w:sz w:val="28"/>
          <w:lang w:val="es-ES"/>
        </w:rPr>
        <w:t>SECRETARÍA DE ASUNTOS ESTUDIANTILES</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0"/>
          <w:lang w:val="es-ES"/>
        </w:rPr>
        <w:t xml:space="preserve">Desde la Secretaría de Asuntos Estudiantiles (SAE) te damos la </w:t>
      </w:r>
      <w:r w:rsidRPr="0061048D">
        <w:rPr>
          <w:rFonts w:ascii="Tahoma" w:hAnsi="Tahoma" w:cs="Tahoma"/>
          <w:color w:val="231F20"/>
          <w:w w:val="95"/>
          <w:lang w:val="es-ES"/>
        </w:rPr>
        <w:t>bienvenida a la Universidad Nacional de Córdoba.</w:t>
      </w:r>
    </w:p>
    <w:p w:rsidR="00D64CFC" w:rsidRDefault="00331AB7" w:rsidP="00D64CFC">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5"/>
          <w:sz w:val="22"/>
          <w:szCs w:val="22"/>
          <w:lang w:val="es-ES"/>
        </w:rPr>
        <w:t xml:space="preserve">En esta etapa del ingreso es fundamental que cuentes con toda la información necesaria y puedas desenvolverte, conocer tus derechos y afrontar los desafíos que implica transitar la vida universitaria. Por ello, te acercamos esta cartilla que contiene información sobre los diferentes espacios que </w:t>
      </w:r>
      <w:r w:rsidRPr="0061048D">
        <w:rPr>
          <w:rFonts w:ascii="Tahoma" w:hAnsi="Tahoma" w:cs="Tahoma"/>
          <w:color w:val="231F20"/>
          <w:w w:val="110"/>
          <w:sz w:val="22"/>
          <w:szCs w:val="22"/>
          <w:lang w:val="es-ES"/>
        </w:rPr>
        <w:t>integran la secretaría y los equipos que trabajan  en acciones, proyectos y programas con el fin de acompañar a la comunidad estudiantil en su vida universitaria, fortaleciendo trayectos  académicos y procurando el bienestar de los y las estudiantes desde el primer día en esta nueva etapa.</w:t>
      </w:r>
    </w:p>
    <w:p w:rsidR="002A2A5A" w:rsidRPr="00D64CFC" w:rsidRDefault="00331AB7" w:rsidP="00D64CFC">
      <w:pPr>
        <w:pStyle w:val="Textoindependiente"/>
        <w:spacing w:after="120" w:line="276" w:lineRule="auto"/>
        <w:ind w:left="0"/>
        <w:jc w:val="both"/>
        <w:rPr>
          <w:rFonts w:ascii="Tahoma" w:hAnsi="Tahoma" w:cs="Tahoma"/>
          <w:b/>
          <w:sz w:val="24"/>
          <w:szCs w:val="22"/>
          <w:lang w:val="es-ES"/>
        </w:rPr>
      </w:pPr>
      <w:r w:rsidRPr="00D64CFC">
        <w:rPr>
          <w:rFonts w:ascii="Tahoma" w:hAnsi="Tahoma" w:cs="Tahoma"/>
          <w:b/>
          <w:color w:val="231F20"/>
          <w:sz w:val="24"/>
          <w:szCs w:val="22"/>
          <w:lang w:val="es-ES"/>
        </w:rPr>
        <w:t xml:space="preserve">ACOMPAÑAMIENTO A LAS </w:t>
      </w:r>
      <w:r w:rsidRPr="00D64CFC">
        <w:rPr>
          <w:rFonts w:ascii="Tahoma" w:hAnsi="Tahoma" w:cs="Tahoma"/>
          <w:b/>
          <w:color w:val="231F20"/>
          <w:w w:val="90"/>
          <w:sz w:val="24"/>
          <w:szCs w:val="22"/>
          <w:lang w:val="es-ES"/>
        </w:rPr>
        <w:t xml:space="preserve">TRAYECTORIAS ACADÉMICAS </w:t>
      </w:r>
      <w:r w:rsidRPr="00D64CFC">
        <w:rPr>
          <w:rFonts w:ascii="Tahoma" w:hAnsi="Tahoma" w:cs="Tahoma"/>
          <w:b/>
          <w:color w:val="231F20"/>
          <w:sz w:val="24"/>
          <w:szCs w:val="22"/>
          <w:lang w:val="es-ES"/>
        </w:rPr>
        <w:t>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ingreso a la vida universitaria y el proceso de transición hasta el egreso, es acompañado por el Departamento de Acompañamiento a las Trayectorias Académicas Estudiantiles con el objetivo de:</w:t>
      </w:r>
    </w:p>
    <w:p w:rsidR="00331AB7" w:rsidRPr="0061048D" w:rsidRDefault="00331AB7" w:rsidP="00331AB7">
      <w:pPr>
        <w:pStyle w:val="Textoindependiente"/>
        <w:numPr>
          <w:ilvl w:val="0"/>
          <w:numId w:val="3"/>
        </w:numPr>
        <w:spacing w:after="120" w:line="276" w:lineRule="auto"/>
        <w:jc w:val="both"/>
        <w:rPr>
          <w:rFonts w:ascii="Tahoma" w:hAnsi="Tahoma" w:cs="Tahoma"/>
          <w:sz w:val="22"/>
          <w:szCs w:val="22"/>
          <w:lang w:val="es-ES"/>
        </w:rPr>
      </w:pPr>
      <w:r w:rsidRPr="0061048D">
        <w:rPr>
          <w:rFonts w:ascii="Tahoma" w:hAnsi="Tahoma" w:cs="Tahoma"/>
          <w:color w:val="231F20"/>
          <w:w w:val="103"/>
          <w:sz w:val="22"/>
          <w:szCs w:val="22"/>
          <w:lang w:val="es-ES"/>
        </w:rPr>
        <w:t>F</w:t>
      </w:r>
      <w:r w:rsidRPr="0061048D">
        <w:rPr>
          <w:rFonts w:ascii="Tahoma" w:hAnsi="Tahoma" w:cs="Tahoma"/>
          <w:color w:val="231F20"/>
          <w:w w:val="106"/>
          <w:sz w:val="22"/>
          <w:szCs w:val="22"/>
          <w:lang w:val="es-ES"/>
        </w:rPr>
        <w:t>a</w:t>
      </w:r>
      <w:r w:rsidRPr="0061048D">
        <w:rPr>
          <w:rFonts w:ascii="Tahoma" w:hAnsi="Tahoma" w:cs="Tahoma"/>
          <w:color w:val="231F20"/>
          <w:w w:val="111"/>
          <w:sz w:val="22"/>
          <w:szCs w:val="22"/>
          <w:lang w:val="es-ES"/>
        </w:rPr>
        <w:t>v</w:t>
      </w:r>
      <w:r w:rsidRPr="0061048D">
        <w:rPr>
          <w:rFonts w:ascii="Tahoma" w:hAnsi="Tahoma" w:cs="Tahoma"/>
          <w:color w:val="231F20"/>
          <w:w w:val="112"/>
          <w:sz w:val="22"/>
          <w:szCs w:val="22"/>
          <w:lang w:val="es-ES"/>
        </w:rPr>
        <w:t>o</w:t>
      </w:r>
      <w:r w:rsidRPr="0061048D">
        <w:rPr>
          <w:rFonts w:ascii="Tahoma" w:hAnsi="Tahoma" w:cs="Tahoma"/>
          <w:color w:val="231F20"/>
          <w:w w:val="124"/>
          <w:sz w:val="22"/>
          <w:szCs w:val="22"/>
          <w:lang w:val="es-ES"/>
        </w:rPr>
        <w:t>r</w:t>
      </w:r>
      <w:r w:rsidRPr="0061048D">
        <w:rPr>
          <w:rFonts w:ascii="Tahoma" w:hAnsi="Tahoma" w:cs="Tahoma"/>
          <w:color w:val="231F20"/>
          <w:w w:val="114"/>
          <w:sz w:val="22"/>
          <w:szCs w:val="22"/>
          <w:lang w:val="es-ES"/>
        </w:rPr>
        <w:t>e</w:t>
      </w:r>
      <w:r w:rsidRPr="0061048D">
        <w:rPr>
          <w:rFonts w:ascii="Tahoma" w:hAnsi="Tahoma" w:cs="Tahoma"/>
          <w:color w:val="231F20"/>
          <w:w w:val="109"/>
          <w:sz w:val="22"/>
          <w:szCs w:val="22"/>
          <w:lang w:val="es-ES"/>
        </w:rPr>
        <w:t>c</w:t>
      </w:r>
      <w:r w:rsidRPr="0061048D">
        <w:rPr>
          <w:rFonts w:ascii="Tahoma" w:hAnsi="Tahoma" w:cs="Tahoma"/>
          <w:color w:val="231F20"/>
          <w:w w:val="118"/>
          <w:sz w:val="22"/>
          <w:szCs w:val="22"/>
          <w:lang w:val="es-ES"/>
        </w:rPr>
        <w:t>er</w:t>
      </w:r>
      <w:r w:rsidRPr="0061048D">
        <w:rPr>
          <w:rFonts w:ascii="Tahoma" w:hAnsi="Tahoma" w:cs="Tahoma"/>
          <w:color w:val="231F20"/>
          <w:sz w:val="22"/>
          <w:szCs w:val="22"/>
          <w:lang w:val="es-ES"/>
        </w:rPr>
        <w:t xml:space="preserve"> </w:t>
      </w:r>
      <w:r w:rsidRPr="0061048D">
        <w:rPr>
          <w:rFonts w:ascii="Tahoma" w:hAnsi="Tahoma" w:cs="Tahoma"/>
          <w:color w:val="231F20"/>
          <w:w w:val="105"/>
          <w:sz w:val="22"/>
          <w:szCs w:val="22"/>
          <w:lang w:val="es-ES"/>
        </w:rPr>
        <w:t>la</w:t>
      </w:r>
      <w:r w:rsidRPr="0061048D">
        <w:rPr>
          <w:rFonts w:ascii="Tahoma" w:hAnsi="Tahoma" w:cs="Tahoma"/>
          <w:color w:val="231F20"/>
          <w:sz w:val="22"/>
          <w:szCs w:val="22"/>
          <w:lang w:val="es-ES"/>
        </w:rPr>
        <w:t xml:space="preserve"> </w:t>
      </w:r>
      <w:r w:rsidRPr="0061048D">
        <w:rPr>
          <w:rFonts w:ascii="Tahoma" w:hAnsi="Tahoma" w:cs="Tahoma"/>
          <w:color w:val="231F20"/>
          <w:w w:val="113"/>
          <w:sz w:val="22"/>
          <w:szCs w:val="22"/>
          <w:lang w:val="es-ES"/>
        </w:rPr>
        <w:t>in</w:t>
      </w:r>
      <w:r w:rsidRPr="0061048D">
        <w:rPr>
          <w:rFonts w:ascii="Tahoma" w:hAnsi="Tahoma" w:cs="Tahoma"/>
          <w:color w:val="231F20"/>
          <w:w w:val="125"/>
          <w:sz w:val="22"/>
          <w:szCs w:val="22"/>
          <w:lang w:val="es-ES"/>
        </w:rPr>
        <w:t>t</w:t>
      </w:r>
      <w:r w:rsidRPr="0061048D">
        <w:rPr>
          <w:rFonts w:ascii="Tahoma" w:hAnsi="Tahoma" w:cs="Tahoma"/>
          <w:color w:val="231F20"/>
          <w:w w:val="110"/>
          <w:sz w:val="22"/>
          <w:szCs w:val="22"/>
          <w:lang w:val="es-ES"/>
        </w:rPr>
        <w:t>egra</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17"/>
          <w:sz w:val="22"/>
          <w:szCs w:val="22"/>
          <w:lang w:val="es-ES"/>
        </w:rPr>
        <w:t>n</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20"/>
          <w:sz w:val="22"/>
          <w:szCs w:val="22"/>
          <w:lang w:val="es-ES"/>
        </w:rPr>
        <w:t>las/l</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4"/>
          <w:sz w:val="22"/>
          <w:szCs w:val="22"/>
          <w:lang w:val="es-ES"/>
        </w:rPr>
        <w:t>estu</w:t>
      </w:r>
      <w:r w:rsidRPr="0061048D">
        <w:rPr>
          <w:rFonts w:ascii="Tahoma" w:hAnsi="Tahoma" w:cs="Tahoma"/>
          <w:color w:val="231F20"/>
          <w:w w:val="111"/>
          <w:sz w:val="22"/>
          <w:szCs w:val="22"/>
          <w:lang w:val="es-ES"/>
        </w:rPr>
        <w:t>dian</w:t>
      </w:r>
      <w:r w:rsidRPr="0061048D">
        <w:rPr>
          <w:rFonts w:ascii="Tahoma" w:hAnsi="Tahoma" w:cs="Tahoma"/>
          <w:color w:val="231F20"/>
          <w:w w:val="125"/>
          <w:sz w:val="22"/>
          <w:szCs w:val="22"/>
          <w:lang w:val="es-ES"/>
        </w:rPr>
        <w:t>t</w:t>
      </w:r>
      <w:r w:rsidRPr="0061048D">
        <w:rPr>
          <w:rFonts w:ascii="Tahoma" w:hAnsi="Tahoma" w:cs="Tahoma"/>
          <w:color w:val="231F20"/>
          <w:w w:val="111"/>
          <w:sz w:val="22"/>
          <w:szCs w:val="22"/>
          <w:lang w:val="es-ES"/>
        </w:rPr>
        <w:t>es</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sz w:val="22"/>
          <w:szCs w:val="22"/>
          <w:lang w:val="es-ES"/>
        </w:rPr>
        <w:t xml:space="preserve"> </w:t>
      </w:r>
      <w:r w:rsidRPr="0061048D">
        <w:rPr>
          <w:rFonts w:ascii="Tahoma" w:hAnsi="Tahoma" w:cs="Tahoma"/>
          <w:color w:val="231F20"/>
          <w:w w:val="110"/>
          <w:sz w:val="22"/>
          <w:szCs w:val="22"/>
          <w:lang w:val="es-ES"/>
        </w:rPr>
        <w:t>la vida universitaria en articulación con la escuela secundaria, el ingreso y la permanencia a través de un acompañamiento continuado.</w:t>
      </w:r>
    </w:p>
    <w:p w:rsidR="00331AB7" w:rsidRPr="0061048D" w:rsidRDefault="00331AB7" w:rsidP="00331AB7">
      <w:pPr>
        <w:pStyle w:val="Textoindependiente"/>
        <w:numPr>
          <w:ilvl w:val="0"/>
          <w:numId w:val="3"/>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Orientar a los estudiantes en situaciones personales, sociales e institucionales que se presenten en el trayecto educativo.</w:t>
      </w:r>
    </w:p>
    <w:p w:rsidR="002A2A5A" w:rsidRPr="0061048D" w:rsidRDefault="00331AB7" w:rsidP="00331AB7">
      <w:pPr>
        <w:pStyle w:val="Textoindependiente"/>
        <w:numPr>
          <w:ilvl w:val="0"/>
          <w:numId w:val="3"/>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Promover actividades que fortalezcan las trayectorias académicas.</w:t>
      </w:r>
    </w:p>
    <w:p w:rsidR="00331AB7" w:rsidRPr="0061048D" w:rsidRDefault="00331AB7" w:rsidP="00331AB7">
      <w:pPr>
        <w:pStyle w:val="Ttulo2"/>
        <w:spacing w:before="0"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Las diferentes actividades se organizan en dos áreas de trabajo integradas:</w:t>
      </w:r>
    </w:p>
    <w:p w:rsidR="00331AB7"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lang w:val="es-ES"/>
        </w:rPr>
        <w:t>Sistema de Tutorías y Acompañamiento:</w:t>
      </w:r>
    </w:p>
    <w:p w:rsidR="00331AB7" w:rsidRPr="0061048D" w:rsidRDefault="00331AB7" w:rsidP="00331AB7">
      <w:pPr>
        <w:pStyle w:val="Textoindependiente"/>
        <w:numPr>
          <w:ilvl w:val="0"/>
          <w:numId w:val="4"/>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Cuenta con un espacio para la recepción de inquietudes, necesidades y dificultades que se le presen- ten durante el cursado y desde donde se canalizan las acciones de acompañamiento:</w:t>
      </w:r>
    </w:p>
    <w:p w:rsidR="00331AB7" w:rsidRPr="0061048D" w:rsidRDefault="00331AB7" w:rsidP="00331AB7">
      <w:pPr>
        <w:pStyle w:val="Textoindependiente"/>
        <w:numPr>
          <w:ilvl w:val="0"/>
          <w:numId w:val="4"/>
        </w:numPr>
        <w:spacing w:after="120" w:line="276" w:lineRule="auto"/>
        <w:jc w:val="both"/>
        <w:rPr>
          <w:rFonts w:ascii="Tahoma" w:hAnsi="Tahoma" w:cs="Tahoma"/>
          <w:sz w:val="22"/>
          <w:szCs w:val="22"/>
          <w:lang w:val="es-ES"/>
        </w:rPr>
      </w:pPr>
      <w:r w:rsidRPr="0061048D">
        <w:rPr>
          <w:rFonts w:ascii="Tahoma" w:hAnsi="Tahoma" w:cs="Tahoma"/>
          <w:color w:val="231F20"/>
          <w:w w:val="102"/>
          <w:sz w:val="22"/>
          <w:szCs w:val="22"/>
          <w:lang w:val="es-ES"/>
        </w:rPr>
        <w:t>Se</w:t>
      </w:r>
      <w:r w:rsidRPr="0061048D">
        <w:rPr>
          <w:rFonts w:ascii="Tahoma" w:hAnsi="Tahoma" w:cs="Tahoma"/>
          <w:color w:val="231F20"/>
          <w:sz w:val="22"/>
          <w:szCs w:val="22"/>
          <w:lang w:val="es-ES"/>
        </w:rPr>
        <w:t xml:space="preserve"> </w:t>
      </w:r>
      <w:r w:rsidRPr="0061048D">
        <w:rPr>
          <w:rFonts w:ascii="Tahoma" w:hAnsi="Tahoma" w:cs="Tahoma"/>
          <w:color w:val="231F20"/>
          <w:w w:val="112"/>
          <w:sz w:val="22"/>
          <w:szCs w:val="22"/>
          <w:lang w:val="es-ES"/>
        </w:rPr>
        <w:t>b</w:t>
      </w:r>
      <w:r w:rsidRPr="0061048D">
        <w:rPr>
          <w:rFonts w:ascii="Tahoma" w:hAnsi="Tahoma" w:cs="Tahoma"/>
          <w:color w:val="231F20"/>
          <w:w w:val="116"/>
          <w:sz w:val="22"/>
          <w:szCs w:val="22"/>
          <w:lang w:val="es-ES"/>
        </w:rPr>
        <w:t>rin</w:t>
      </w:r>
      <w:r w:rsidRPr="0061048D">
        <w:rPr>
          <w:rFonts w:ascii="Tahoma" w:hAnsi="Tahoma" w:cs="Tahoma"/>
          <w:color w:val="231F20"/>
          <w:w w:val="113"/>
          <w:sz w:val="22"/>
          <w:szCs w:val="22"/>
          <w:lang w:val="es-ES"/>
        </w:rPr>
        <w:t>dan</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uran</w:t>
      </w:r>
      <w:r w:rsidRPr="0061048D">
        <w:rPr>
          <w:rFonts w:ascii="Tahoma" w:hAnsi="Tahoma" w:cs="Tahoma"/>
          <w:color w:val="231F20"/>
          <w:w w:val="125"/>
          <w:sz w:val="22"/>
          <w:szCs w:val="22"/>
          <w:lang w:val="es-ES"/>
        </w:rPr>
        <w:t>t</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14"/>
          <w:sz w:val="22"/>
          <w:szCs w:val="22"/>
          <w:lang w:val="es-ES"/>
        </w:rPr>
        <w:t>e</w:t>
      </w:r>
      <w:r w:rsidRPr="0061048D">
        <w:rPr>
          <w:rFonts w:ascii="Tahoma" w:hAnsi="Tahoma" w:cs="Tahoma"/>
          <w:color w:val="231F20"/>
          <w:w w:val="103"/>
          <w:sz w:val="22"/>
          <w:szCs w:val="22"/>
          <w:lang w:val="es-ES"/>
        </w:rPr>
        <w:t>l</w:t>
      </w:r>
      <w:r w:rsidRPr="0061048D">
        <w:rPr>
          <w:rFonts w:ascii="Tahoma" w:hAnsi="Tahoma" w:cs="Tahoma"/>
          <w:color w:val="231F20"/>
          <w:sz w:val="22"/>
          <w:szCs w:val="22"/>
          <w:lang w:val="es-ES"/>
        </w:rPr>
        <w:t xml:space="preserve"> </w:t>
      </w:r>
      <w:r w:rsidRPr="0061048D">
        <w:rPr>
          <w:rFonts w:ascii="Tahoma" w:hAnsi="Tahoma" w:cs="Tahoma"/>
          <w:color w:val="231F20"/>
          <w:w w:val="112"/>
          <w:sz w:val="22"/>
          <w:szCs w:val="22"/>
          <w:lang w:val="es-ES"/>
        </w:rPr>
        <w:t>año</w:t>
      </w:r>
      <w:r w:rsidRPr="0061048D">
        <w:rPr>
          <w:rFonts w:ascii="Tahoma" w:hAnsi="Tahoma" w:cs="Tahoma"/>
          <w:color w:val="231F20"/>
          <w:sz w:val="22"/>
          <w:szCs w:val="22"/>
          <w:lang w:val="es-ES"/>
        </w:rPr>
        <w:t xml:space="preserve"> </w:t>
      </w:r>
      <w:r w:rsidRPr="0061048D">
        <w:rPr>
          <w:rFonts w:ascii="Tahoma" w:hAnsi="Tahoma" w:cs="Tahoma"/>
          <w:color w:val="231F20"/>
          <w:w w:val="103"/>
          <w:sz w:val="22"/>
          <w:szCs w:val="22"/>
          <w:lang w:val="es-ES"/>
        </w:rPr>
        <w:t>l</w:t>
      </w:r>
      <w:r w:rsidRPr="0061048D">
        <w:rPr>
          <w:rFonts w:ascii="Tahoma" w:hAnsi="Tahoma" w:cs="Tahoma"/>
          <w:color w:val="231F20"/>
          <w:w w:val="114"/>
          <w:sz w:val="22"/>
          <w:szCs w:val="22"/>
          <w:lang w:val="es-ES"/>
        </w:rPr>
        <w:t>e</w:t>
      </w:r>
      <w:r w:rsidRPr="0061048D">
        <w:rPr>
          <w:rFonts w:ascii="Tahoma" w:hAnsi="Tahoma" w:cs="Tahoma"/>
          <w:color w:val="231F20"/>
          <w:w w:val="112"/>
          <w:sz w:val="22"/>
          <w:szCs w:val="22"/>
          <w:lang w:val="es-ES"/>
        </w:rPr>
        <w:t>cti</w:t>
      </w:r>
      <w:r w:rsidRPr="0061048D">
        <w:rPr>
          <w:rFonts w:ascii="Tahoma" w:hAnsi="Tahoma" w:cs="Tahoma"/>
          <w:color w:val="231F20"/>
          <w:w w:val="111"/>
          <w:sz w:val="22"/>
          <w:szCs w:val="22"/>
          <w:lang w:val="es-ES"/>
        </w:rPr>
        <w:t>v</w:t>
      </w:r>
      <w:r w:rsidRPr="0061048D">
        <w:rPr>
          <w:rFonts w:ascii="Tahoma" w:hAnsi="Tahoma" w:cs="Tahoma"/>
          <w:color w:val="231F20"/>
          <w:w w:val="112"/>
          <w:sz w:val="22"/>
          <w:szCs w:val="22"/>
          <w:lang w:val="es-ES"/>
        </w:rPr>
        <w:t>o</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div</w:t>
      </w:r>
      <w:r w:rsidRPr="0061048D">
        <w:rPr>
          <w:rFonts w:ascii="Tahoma" w:hAnsi="Tahoma" w:cs="Tahoma"/>
          <w:color w:val="231F20"/>
          <w:w w:val="114"/>
          <w:sz w:val="22"/>
          <w:szCs w:val="22"/>
          <w:lang w:val="es-ES"/>
        </w:rPr>
        <w:t>erso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09"/>
          <w:sz w:val="22"/>
          <w:szCs w:val="22"/>
          <w:lang w:val="es-ES"/>
        </w:rPr>
        <w:t>tall</w:t>
      </w:r>
      <w:r w:rsidRPr="0061048D">
        <w:rPr>
          <w:rFonts w:ascii="Tahoma" w:hAnsi="Tahoma" w:cs="Tahoma"/>
          <w:color w:val="231F20"/>
          <w:w w:val="114"/>
          <w:sz w:val="22"/>
          <w:szCs w:val="22"/>
          <w:lang w:val="es-ES"/>
        </w:rPr>
        <w:t>e</w:t>
      </w:r>
      <w:r w:rsidRPr="0061048D">
        <w:rPr>
          <w:rFonts w:ascii="Tahoma" w:hAnsi="Tahoma" w:cs="Tahoma"/>
          <w:color w:val="231F20"/>
          <w:w w:val="115"/>
          <w:sz w:val="22"/>
          <w:szCs w:val="22"/>
          <w:lang w:val="es-ES"/>
        </w:rPr>
        <w:t>res de apoyo para fortalecer la trayectoria académi</w:t>
      </w:r>
      <w:r w:rsidRPr="0061048D">
        <w:rPr>
          <w:rFonts w:ascii="Tahoma" w:hAnsi="Tahoma" w:cs="Tahoma"/>
          <w:color w:val="231F20"/>
          <w:w w:val="110"/>
          <w:sz w:val="22"/>
          <w:szCs w:val="22"/>
          <w:lang w:val="es-ES"/>
        </w:rPr>
        <w:t>ca de los estudiantes</w:t>
      </w:r>
    </w:p>
    <w:p w:rsidR="00331AB7" w:rsidRPr="0061048D" w:rsidRDefault="00331AB7" w:rsidP="00331AB7">
      <w:pPr>
        <w:pStyle w:val="Textoindependiente"/>
        <w:numPr>
          <w:ilvl w:val="0"/>
          <w:numId w:val="4"/>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Se cuenta con Docentes Tutores por Unidad Académica que realizan tutorías y acompañamiento a los estudiantes durante su cursado</w:t>
      </w:r>
    </w:p>
    <w:p w:rsidR="00331AB7" w:rsidRPr="0061048D" w:rsidRDefault="00331AB7" w:rsidP="00331AB7">
      <w:pPr>
        <w:pStyle w:val="Textoindependiente"/>
        <w:numPr>
          <w:ilvl w:val="0"/>
          <w:numId w:val="4"/>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Se Articula con los espacios institucionales de la Secretaría de Asuntos Estudiantiles y de las Unidades Académicas para acompañar a las/los estudiantes, entre otras acciones.</w:t>
      </w:r>
    </w:p>
    <w:p w:rsidR="002A2A5A" w:rsidRPr="0061048D" w:rsidRDefault="00331AB7" w:rsidP="00331AB7">
      <w:pPr>
        <w:pStyle w:val="Ttulo2"/>
        <w:spacing w:before="0" w:after="120" w:line="276" w:lineRule="auto"/>
        <w:ind w:left="0"/>
        <w:jc w:val="both"/>
        <w:rPr>
          <w:rFonts w:ascii="Tahoma" w:hAnsi="Tahoma" w:cs="Tahoma"/>
          <w:i w:val="0"/>
          <w:sz w:val="22"/>
          <w:szCs w:val="22"/>
          <w:lang w:val="es-ES"/>
        </w:rPr>
      </w:pPr>
      <w:r w:rsidRPr="0061048D">
        <w:rPr>
          <w:rFonts w:ascii="Tahoma" w:hAnsi="Tahoma" w:cs="Tahoma"/>
          <w:i w:val="0"/>
          <w:color w:val="231F20"/>
          <w:w w:val="95"/>
          <w:sz w:val="22"/>
          <w:szCs w:val="22"/>
          <w:lang w:val="es-ES"/>
        </w:rPr>
        <w:t>Inclusión Educativa:</w:t>
      </w:r>
    </w:p>
    <w:p w:rsidR="00331AB7" w:rsidRPr="0061048D"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Se acompaña a las/los estudiantes con discapacidad. Se asesora y canalizan consultas de la comunidad universitaria sobre el marco normativo de accesibilidad académica que protege los derechos educativos de la población estudiantil con discapacidad.</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Cuenta entre sus programas y acciones:</w:t>
      </w:r>
    </w:p>
    <w:p w:rsidR="002A2A5A" w:rsidRPr="0061048D" w:rsidRDefault="00331AB7" w:rsidP="00331AB7">
      <w:pPr>
        <w:pStyle w:val="Textoindependiente"/>
        <w:numPr>
          <w:ilvl w:val="0"/>
          <w:numId w:val="5"/>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Equipo de intérpretes de lengua de señas para estudiantes sordos y/o con discapacidad auditiva.</w:t>
      </w:r>
    </w:p>
    <w:p w:rsidR="002A2A5A" w:rsidRPr="0061048D" w:rsidRDefault="00331AB7" w:rsidP="00331AB7">
      <w:pPr>
        <w:pStyle w:val="Textoindependiente"/>
        <w:numPr>
          <w:ilvl w:val="0"/>
          <w:numId w:val="5"/>
        </w:numPr>
        <w:spacing w:after="120" w:line="276" w:lineRule="auto"/>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Bibliografía digital accesible para estudiantes con discapacidad visual, baja visión y/o compromiso de miembros superiores.</w:t>
      </w:r>
    </w:p>
    <w:p w:rsidR="002A2A5A" w:rsidRPr="0061048D" w:rsidRDefault="00331AB7" w:rsidP="00331AB7">
      <w:pPr>
        <w:pStyle w:val="Textoindependiente"/>
        <w:numPr>
          <w:ilvl w:val="0"/>
          <w:numId w:val="5"/>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Asesoramiento a docentes y equipos técnicos de las distintas unidades académicas.</w:t>
      </w:r>
    </w:p>
    <w:p w:rsidR="002A2A5A" w:rsidRPr="0061048D" w:rsidRDefault="00331AB7" w:rsidP="00331AB7">
      <w:pPr>
        <w:pStyle w:val="Textoindependiente"/>
        <w:numPr>
          <w:ilvl w:val="0"/>
          <w:numId w:val="5"/>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Tutorías para el uso del lector de pantalla y herramientas informáticas para estudiantes con discapacidad visual y/o baja visión.</w:t>
      </w:r>
    </w:p>
    <w:p w:rsidR="00331AB7" w:rsidRPr="0061048D" w:rsidRDefault="00331AB7" w:rsidP="00331AB7">
      <w:pPr>
        <w:pStyle w:val="Textoindependiente"/>
        <w:spacing w:after="120" w:line="276" w:lineRule="auto"/>
        <w:ind w:left="0"/>
        <w:jc w:val="both"/>
        <w:rPr>
          <w:rFonts w:ascii="Tahoma" w:hAnsi="Tahoma" w:cs="Tahoma"/>
          <w:color w:val="231F20"/>
          <w:w w:val="115"/>
          <w:sz w:val="22"/>
          <w:szCs w:val="22"/>
          <w:lang w:val="es-ES"/>
        </w:rPr>
      </w:pPr>
      <w:r w:rsidRPr="0061048D">
        <w:rPr>
          <w:rFonts w:ascii="Tahoma" w:hAnsi="Tahoma" w:cs="Tahoma"/>
          <w:color w:val="231F20"/>
          <w:w w:val="110"/>
          <w:sz w:val="22"/>
          <w:szCs w:val="22"/>
          <w:lang w:val="es-ES"/>
        </w:rPr>
        <w:t xml:space="preserve">Si </w:t>
      </w:r>
      <w:proofErr w:type="spellStart"/>
      <w:r w:rsidRPr="0061048D">
        <w:rPr>
          <w:rFonts w:ascii="Tahoma" w:hAnsi="Tahoma" w:cs="Tahoma"/>
          <w:color w:val="231F20"/>
          <w:w w:val="110"/>
          <w:sz w:val="22"/>
          <w:szCs w:val="22"/>
          <w:lang w:val="es-ES"/>
        </w:rPr>
        <w:t>necesitás</w:t>
      </w:r>
      <w:proofErr w:type="spellEnd"/>
      <w:r w:rsidRPr="0061048D">
        <w:rPr>
          <w:rFonts w:ascii="Tahoma" w:hAnsi="Tahoma" w:cs="Tahoma"/>
          <w:color w:val="231F20"/>
          <w:w w:val="110"/>
          <w:sz w:val="22"/>
          <w:szCs w:val="22"/>
          <w:lang w:val="es-ES"/>
        </w:rPr>
        <w:t xml:space="preserve"> un acompañamiento o apoyo técnico para cursar te invitamos a acercarte a conocer la oficina y los servicios que tenemos para ayudarte </w:t>
      </w:r>
      <w:r w:rsidRPr="0061048D">
        <w:rPr>
          <w:rFonts w:ascii="Tahoma" w:hAnsi="Tahoma" w:cs="Tahoma"/>
          <w:color w:val="231F20"/>
          <w:w w:val="115"/>
          <w:sz w:val="22"/>
          <w:szCs w:val="22"/>
          <w:lang w:val="es-ES"/>
        </w:rPr>
        <w:t>en tu cursado.</w:t>
      </w:r>
    </w:p>
    <w:p w:rsidR="002A2A5A" w:rsidRPr="0061048D" w:rsidRDefault="00331AB7" w:rsidP="00331AB7">
      <w:pPr>
        <w:pStyle w:val="Textoindependiente"/>
        <w:spacing w:after="120" w:line="276" w:lineRule="auto"/>
        <w:ind w:left="0"/>
        <w:jc w:val="both"/>
        <w:rPr>
          <w:rFonts w:ascii="Tahoma" w:hAnsi="Tahoma" w:cs="Tahoma"/>
          <w:b/>
          <w:sz w:val="22"/>
          <w:szCs w:val="22"/>
          <w:lang w:val="es-ES"/>
        </w:rPr>
      </w:pPr>
      <w:r w:rsidRPr="0061048D">
        <w:rPr>
          <w:rFonts w:ascii="Tahoma" w:hAnsi="Tahoma" w:cs="Tahoma"/>
          <w:b/>
          <w:color w:val="231F20"/>
          <w:sz w:val="22"/>
          <w:szCs w:val="22"/>
          <w:lang w:val="es-ES"/>
        </w:rPr>
        <w:t>TALLERES ANUALES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Gratuitos para estudiantes de la UNC</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t>Herramientas de estudio.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Para repensar tus prácticas de estudio e identificar los aspectos que se presentan como facilitadores u obstaculizadores en el proceso de aprendizaje. Adquirir herramientas de lectura y escritura y fortalecer hábitos de organización del estudio.</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t>Oratoria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Se propone trabajar en estrategias para fortalecer la oralidad, brindando herramientas para </w:t>
      </w:r>
      <w:proofErr w:type="gramStart"/>
      <w:r w:rsidRPr="0061048D">
        <w:rPr>
          <w:rFonts w:ascii="Tahoma" w:hAnsi="Tahoma" w:cs="Tahoma"/>
          <w:color w:val="231F20"/>
          <w:w w:val="115"/>
          <w:sz w:val="22"/>
          <w:szCs w:val="22"/>
          <w:lang w:val="es-ES"/>
        </w:rPr>
        <w:t>la</w:t>
      </w:r>
      <w:proofErr w:type="gramEnd"/>
      <w:r w:rsidRPr="0061048D">
        <w:rPr>
          <w:rFonts w:ascii="Tahoma" w:hAnsi="Tahoma" w:cs="Tahoma"/>
          <w:color w:val="231F20"/>
          <w:w w:val="115"/>
          <w:sz w:val="22"/>
          <w:szCs w:val="22"/>
          <w:lang w:val="es-ES"/>
        </w:rPr>
        <w:t xml:space="preserve"> supe- ración de dificultades que se ponen en juego en situaciones de interacción con otros.</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85"/>
          <w:lang w:val="es-ES"/>
        </w:rPr>
        <w:t xml:space="preserve">Regulación emocional ante </w:t>
      </w:r>
      <w:r w:rsidRPr="0061048D">
        <w:rPr>
          <w:rFonts w:ascii="Tahoma" w:hAnsi="Tahoma" w:cs="Tahoma"/>
          <w:color w:val="231F20"/>
          <w:w w:val="90"/>
          <w:lang w:val="es-ES"/>
        </w:rPr>
        <w:t>situaciones de exámenes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objetivo es que las/los estudiantes logren estrategias para regular la ansiedad antes y durante los exámenes y atenuar sus efectos desfavorables sobre el desempeño académico y el bienestar.</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t>Revisando la elección de carrera</w:t>
      </w:r>
    </w:p>
    <w:p w:rsidR="00331AB7" w:rsidRPr="0061048D" w:rsidRDefault="00331AB7" w:rsidP="00331AB7">
      <w:pPr>
        <w:pStyle w:val="Textoindependiente"/>
        <w:tabs>
          <w:tab w:val="left" w:pos="5074"/>
          <w:tab w:val="left" w:pos="9751"/>
        </w:tabs>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5"/>
          <w:sz w:val="22"/>
          <w:szCs w:val="22"/>
          <w:lang w:val="es-ES"/>
        </w:rPr>
        <w:t xml:space="preserve">Destinado a estudiantes que en su cursado presenten dudas en relación a la carrera elegida, brindando </w:t>
      </w:r>
      <w:r w:rsidRPr="0061048D">
        <w:rPr>
          <w:rFonts w:ascii="Tahoma" w:hAnsi="Tahoma" w:cs="Tahoma"/>
          <w:color w:val="231F20"/>
          <w:w w:val="110"/>
          <w:sz w:val="22"/>
          <w:szCs w:val="22"/>
          <w:lang w:val="es-ES"/>
        </w:rPr>
        <w:t>herramientas para la revisión del proyecto elegido.</w:t>
      </w:r>
    </w:p>
    <w:p w:rsidR="00331AB7"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85"/>
          <w:lang w:val="es-ES"/>
        </w:rPr>
        <w:t xml:space="preserve">Herramientas para la búsqueda </w:t>
      </w:r>
      <w:r w:rsidRPr="0061048D">
        <w:rPr>
          <w:rFonts w:ascii="Tahoma" w:hAnsi="Tahoma" w:cs="Tahoma"/>
          <w:color w:val="231F20"/>
          <w:w w:val="95"/>
          <w:lang w:val="es-ES"/>
        </w:rPr>
        <w:t>e inserción laboral</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 trabaja la proyección de la carrera profesional-ocupacional, brindando herramientas concretas para la búsqueda e inserción laboral.</w:t>
      </w:r>
    </w:p>
    <w:p w:rsidR="002E1E4F" w:rsidRDefault="002E1E4F">
      <w:pPr>
        <w:rPr>
          <w:rFonts w:ascii="Tahoma" w:eastAsia="Georgia" w:hAnsi="Tahoma" w:cs="Tahoma"/>
          <w:b/>
          <w:bCs/>
          <w:color w:val="231F20"/>
          <w:w w:val="95"/>
          <w:lang w:val="es-ES"/>
        </w:rPr>
      </w:pPr>
      <w:r>
        <w:rPr>
          <w:rFonts w:ascii="Tahoma" w:hAnsi="Tahoma" w:cs="Tahoma"/>
          <w:color w:val="231F20"/>
          <w:w w:val="95"/>
          <w:lang w:val="es-ES"/>
        </w:rPr>
        <w:br w:type="page"/>
      </w:r>
    </w:p>
    <w:p w:rsidR="00331AB7"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lastRenderedPageBreak/>
        <w:t>Escritura de Trabajo Final</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Espacio destinado a estudiantes que se encuentran en el proceso de elaboración del trabajo final o tesis. Propone un acercamiento a la escritura académica, con el objetivo de brindar herramientas para fortalecer la práctica de la escritura en esta instancia.</w:t>
      </w:r>
    </w:p>
    <w:p w:rsidR="00331AB7"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t>Herramientas metodológicas</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 busca complementar los aspectos metodológicos y técnicos que requiere la preparación de un anteproyecto, trabajo final de investigación, o una propuesta de investigación.</w:t>
      </w:r>
    </w:p>
    <w:p w:rsidR="00331AB7"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Modalidad de los talleres</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3 encuentros presenciales con frecuencia semana- les, de dos horas de duración cada uno, requiere inscripción previa.</w:t>
      </w:r>
    </w:p>
    <w:p w:rsidR="00331AB7" w:rsidRPr="0061048D" w:rsidRDefault="00331AB7" w:rsidP="00331AB7">
      <w:pPr>
        <w:pStyle w:val="Ttulo2"/>
        <w:tabs>
          <w:tab w:val="left" w:pos="5074"/>
          <w:tab w:val="left" w:pos="9751"/>
        </w:tabs>
        <w:spacing w:before="0" w:after="120" w:line="276" w:lineRule="auto"/>
        <w:ind w:left="0"/>
        <w:jc w:val="both"/>
        <w:rPr>
          <w:rFonts w:ascii="Tahoma" w:hAnsi="Tahoma" w:cs="Tahoma"/>
          <w:color w:val="231F20"/>
          <w:w w:val="110"/>
          <w:sz w:val="22"/>
          <w:szCs w:val="22"/>
          <w:lang w:val="es-ES"/>
        </w:rPr>
      </w:pPr>
      <w:proofErr w:type="spellStart"/>
      <w:r w:rsidRPr="0061048D">
        <w:rPr>
          <w:rFonts w:ascii="Tahoma" w:hAnsi="Tahoma" w:cs="Tahoma"/>
          <w:color w:val="231F20"/>
          <w:w w:val="110"/>
          <w:sz w:val="22"/>
          <w:szCs w:val="22"/>
          <w:lang w:val="es-ES"/>
        </w:rPr>
        <w:t>Consultá</w:t>
      </w:r>
      <w:proofErr w:type="spellEnd"/>
      <w:r w:rsidRPr="0061048D">
        <w:rPr>
          <w:rFonts w:ascii="Tahoma" w:hAnsi="Tahoma" w:cs="Tahoma"/>
          <w:color w:val="231F20"/>
          <w:w w:val="110"/>
          <w:sz w:val="22"/>
          <w:szCs w:val="22"/>
          <w:lang w:val="es-ES"/>
        </w:rPr>
        <w:t xml:space="preserve"> el cronograma de los talleres</w:t>
      </w:r>
    </w:p>
    <w:p w:rsidR="00331AB7" w:rsidRPr="0061048D" w:rsidRDefault="00331AB7" w:rsidP="00331AB7">
      <w:pPr>
        <w:pStyle w:val="Ttulo2"/>
        <w:tabs>
          <w:tab w:val="left" w:pos="5074"/>
          <w:tab w:val="left" w:pos="9751"/>
        </w:tabs>
        <w:spacing w:before="0" w:after="120" w:line="276" w:lineRule="auto"/>
        <w:ind w:left="0"/>
        <w:jc w:val="both"/>
        <w:rPr>
          <w:rFonts w:ascii="Tahoma" w:hAnsi="Tahoma" w:cs="Tahoma"/>
          <w:i w:val="0"/>
          <w:sz w:val="22"/>
          <w:szCs w:val="22"/>
          <w:lang w:val="es-ES"/>
        </w:rPr>
      </w:pPr>
      <w:hyperlink r:id="rId6" w:history="1">
        <w:r w:rsidRPr="0061048D">
          <w:rPr>
            <w:rStyle w:val="Hipervnculo"/>
            <w:rFonts w:ascii="Tahoma" w:hAnsi="Tahoma" w:cs="Tahoma"/>
            <w:i w:val="0"/>
            <w:sz w:val="22"/>
            <w:szCs w:val="22"/>
            <w:lang w:val="es-ES"/>
          </w:rPr>
          <w:t>www.unc.edu.ar/vida-estudiantil/trayectorias-académicas-estudiantiles</w:t>
        </w:r>
      </w:hyperlink>
      <w:r w:rsidRPr="0061048D">
        <w:rPr>
          <w:rFonts w:ascii="Tahoma" w:hAnsi="Tahoma" w:cs="Tahoma"/>
          <w:i w:val="0"/>
          <w:sz w:val="22"/>
          <w:szCs w:val="22"/>
          <w:lang w:val="es-ES"/>
        </w:rPr>
        <w:t xml:space="preserve"> </w:t>
      </w:r>
    </w:p>
    <w:p w:rsidR="00331AB7"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Informes e inscripciones</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Para consultar por el taller, podes escribirnos a nuestro correo electrónico: atrayectoriasestudian</w:t>
      </w:r>
      <w:hyperlink r:id="rId7">
        <w:r w:rsidRPr="0061048D">
          <w:rPr>
            <w:rFonts w:ascii="Tahoma" w:hAnsi="Tahoma" w:cs="Tahoma"/>
            <w:color w:val="231F20"/>
            <w:w w:val="110"/>
            <w:sz w:val="22"/>
            <w:szCs w:val="22"/>
            <w:lang w:val="es-ES"/>
          </w:rPr>
          <w:t>tiles@gmail.com</w:t>
        </w:r>
      </w:hyperlink>
      <w:r w:rsidRPr="0061048D">
        <w:rPr>
          <w:rFonts w:ascii="Tahoma" w:hAnsi="Tahoma" w:cs="Tahoma"/>
          <w:color w:val="231F20"/>
          <w:w w:val="110"/>
          <w:sz w:val="22"/>
          <w:szCs w:val="22"/>
          <w:lang w:val="es-ES"/>
        </w:rPr>
        <w:t xml:space="preserve"> enviando:</w:t>
      </w:r>
    </w:p>
    <w:p w:rsidR="0061048D" w:rsidRPr="0061048D" w:rsidRDefault="00331AB7"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Asunto: Ta</w:t>
      </w:r>
      <w:r w:rsidR="0061048D" w:rsidRPr="0061048D">
        <w:rPr>
          <w:rFonts w:ascii="Tahoma" w:hAnsi="Tahoma" w:cs="Tahoma"/>
          <w:color w:val="231F20"/>
          <w:w w:val="110"/>
          <w:sz w:val="22"/>
          <w:szCs w:val="22"/>
          <w:lang w:val="es-ES"/>
        </w:rPr>
        <w:t>ller al que se quiere inscribir</w:t>
      </w:r>
    </w:p>
    <w:p w:rsidR="00331AB7" w:rsidRPr="0061048D" w:rsidRDefault="00331AB7"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Apellido y Nombre</w:t>
      </w:r>
    </w:p>
    <w:p w:rsidR="00331AB7" w:rsidRPr="0061048D" w:rsidRDefault="00331AB7"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05"/>
          <w:sz w:val="22"/>
          <w:szCs w:val="22"/>
          <w:lang w:val="es-ES"/>
        </w:rPr>
        <w:t>DNI</w:t>
      </w:r>
    </w:p>
    <w:p w:rsidR="0061048D" w:rsidRPr="0061048D" w:rsidRDefault="0061048D"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Teléfono</w:t>
      </w:r>
    </w:p>
    <w:p w:rsidR="00331AB7" w:rsidRPr="0061048D" w:rsidRDefault="00331AB7"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Facultad</w:t>
      </w:r>
    </w:p>
    <w:p w:rsidR="00331AB7" w:rsidRPr="0061048D" w:rsidRDefault="00331AB7" w:rsidP="00331AB7">
      <w:pPr>
        <w:pStyle w:val="Textoindependiente"/>
        <w:numPr>
          <w:ilvl w:val="0"/>
          <w:numId w:val="6"/>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Carrera y Año que cursa,</w:t>
      </w:r>
    </w:p>
    <w:p w:rsidR="00331AB7" w:rsidRPr="0061048D" w:rsidRDefault="00331AB7" w:rsidP="00331AB7">
      <w:pPr>
        <w:spacing w:after="120" w:line="276" w:lineRule="auto"/>
        <w:jc w:val="both"/>
        <w:rPr>
          <w:rFonts w:ascii="Tahoma" w:hAnsi="Tahoma" w:cs="Tahoma"/>
          <w:lang w:val="es-ES"/>
        </w:rPr>
      </w:pPr>
      <w:r w:rsidRPr="0061048D">
        <w:rPr>
          <w:rFonts w:ascii="Tahoma" w:hAnsi="Tahoma" w:cs="Tahoma"/>
          <w:b/>
          <w:color w:val="231F20"/>
          <w:w w:val="110"/>
          <w:lang w:val="es-ES"/>
        </w:rPr>
        <w:t xml:space="preserve">Requisito de inscripción: </w:t>
      </w:r>
      <w:r w:rsidRPr="0061048D">
        <w:rPr>
          <w:rFonts w:ascii="Tahoma" w:hAnsi="Tahoma" w:cs="Tahoma"/>
          <w:color w:val="231F20"/>
          <w:w w:val="110"/>
          <w:lang w:val="es-ES"/>
        </w:rPr>
        <w:t>Ser estudiante de la UNC.</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O bien presentándose personalmente en la SAE - Departamento de Acompañamiento a las </w:t>
      </w:r>
      <w:r w:rsidR="0061048D" w:rsidRPr="0061048D">
        <w:rPr>
          <w:rFonts w:ascii="Tahoma" w:hAnsi="Tahoma" w:cs="Tahoma"/>
          <w:color w:val="231F20"/>
          <w:w w:val="110"/>
          <w:sz w:val="22"/>
          <w:szCs w:val="22"/>
          <w:lang w:val="es-ES"/>
        </w:rPr>
        <w:t>Trayecto</w:t>
      </w:r>
      <w:r w:rsidRPr="0061048D">
        <w:rPr>
          <w:rFonts w:ascii="Tahoma" w:hAnsi="Tahoma" w:cs="Tahoma"/>
          <w:color w:val="231F20"/>
          <w:w w:val="110"/>
          <w:sz w:val="22"/>
          <w:szCs w:val="22"/>
          <w:lang w:val="es-ES"/>
        </w:rPr>
        <w:t xml:space="preserve">rias Académicas Estudiantiles de Lunes a Viernes de 9:00 a 16:00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331AB7"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Tel: 0351 – 5353761 interno 15402/15403/15405</w:t>
      </w:r>
      <w:r w:rsidR="0061048D" w:rsidRPr="0061048D">
        <w:rPr>
          <w:rFonts w:ascii="Tahoma" w:hAnsi="Tahoma" w:cs="Tahoma"/>
          <w:color w:val="231F20"/>
          <w:w w:val="115"/>
          <w:sz w:val="22"/>
          <w:szCs w:val="22"/>
          <w:lang w:val="es-ES"/>
        </w:rPr>
        <w:t xml:space="preserve"> - </w:t>
      </w:r>
      <w:r w:rsidRPr="0061048D">
        <w:rPr>
          <w:rFonts w:ascii="Tahoma" w:hAnsi="Tahoma" w:cs="Tahoma"/>
          <w:color w:val="231F20"/>
          <w:w w:val="115"/>
          <w:sz w:val="22"/>
          <w:szCs w:val="22"/>
          <w:lang w:val="es-ES"/>
        </w:rPr>
        <w:t xml:space="preserve">Dirección: Juan </w:t>
      </w:r>
      <w:proofErr w:type="spellStart"/>
      <w:r w:rsidRPr="0061048D">
        <w:rPr>
          <w:rFonts w:ascii="Tahoma" w:hAnsi="Tahoma" w:cs="Tahoma"/>
          <w:color w:val="231F20"/>
          <w:w w:val="115"/>
          <w:sz w:val="22"/>
          <w:szCs w:val="22"/>
          <w:lang w:val="es-ES"/>
        </w:rPr>
        <w:t>Filloy</w:t>
      </w:r>
      <w:proofErr w:type="spellEnd"/>
      <w:r w:rsidRPr="0061048D">
        <w:rPr>
          <w:rFonts w:ascii="Tahoma" w:hAnsi="Tahoma" w:cs="Tahoma"/>
          <w:color w:val="231F20"/>
          <w:w w:val="115"/>
          <w:sz w:val="22"/>
          <w:szCs w:val="22"/>
          <w:lang w:val="es-ES"/>
        </w:rPr>
        <w:t xml:space="preserve"> S/N (detrás del Comedor Universitario)</w:t>
      </w:r>
    </w:p>
    <w:p w:rsidR="002A2A5A" w:rsidRPr="0061048D" w:rsidRDefault="00331AB7" w:rsidP="00331AB7">
      <w:pPr>
        <w:pStyle w:val="Textoindependiente"/>
        <w:spacing w:after="120" w:line="276" w:lineRule="auto"/>
        <w:ind w:left="0"/>
        <w:jc w:val="both"/>
        <w:rPr>
          <w:rFonts w:ascii="Tahoma" w:hAnsi="Tahoma" w:cs="Tahoma"/>
          <w:sz w:val="22"/>
          <w:szCs w:val="22"/>
          <w:u w:val="single"/>
          <w:lang w:val="es-ES"/>
        </w:rPr>
      </w:pPr>
      <w:r w:rsidRPr="0061048D">
        <w:rPr>
          <w:rFonts w:ascii="Tahoma" w:hAnsi="Tahoma" w:cs="Tahoma"/>
          <w:i/>
          <w:color w:val="231F20"/>
          <w:w w:val="110"/>
          <w:sz w:val="22"/>
          <w:szCs w:val="22"/>
          <w:u w:val="single"/>
          <w:lang w:val="es-ES"/>
        </w:rPr>
        <w:t>Contacto</w:t>
      </w:r>
    </w:p>
    <w:p w:rsidR="0061048D" w:rsidRPr="0061048D"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Secr</w:t>
      </w:r>
      <w:r w:rsidR="0061048D" w:rsidRPr="0061048D">
        <w:rPr>
          <w:rFonts w:ascii="Tahoma" w:hAnsi="Tahoma" w:cs="Tahoma"/>
          <w:color w:val="231F20"/>
          <w:w w:val="110"/>
          <w:sz w:val="22"/>
          <w:szCs w:val="22"/>
          <w:lang w:val="es-ES"/>
        </w:rPr>
        <w:t>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Jefe de </w:t>
      </w:r>
      <w:proofErr w:type="spellStart"/>
      <w:r w:rsidRPr="0061048D">
        <w:rPr>
          <w:rFonts w:ascii="Tahoma" w:hAnsi="Tahoma" w:cs="Tahoma"/>
          <w:color w:val="231F20"/>
          <w:w w:val="110"/>
          <w:sz w:val="22"/>
          <w:szCs w:val="22"/>
          <w:lang w:val="es-ES"/>
        </w:rPr>
        <w:t>Dto</w:t>
      </w:r>
      <w:proofErr w:type="spellEnd"/>
      <w:r w:rsidRPr="0061048D">
        <w:rPr>
          <w:rFonts w:ascii="Tahoma" w:hAnsi="Tahoma" w:cs="Tahoma"/>
          <w:color w:val="231F20"/>
          <w:w w:val="110"/>
          <w:sz w:val="22"/>
          <w:szCs w:val="22"/>
          <w:lang w:val="es-ES"/>
        </w:rPr>
        <w:t>: Lic. Esp. Carmen Clark</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Días y horarios de atención: Box 5, 1º piso, (Atrás del Comedor Universitario)</w:t>
      </w:r>
      <w:r w:rsidR="002E1E4F">
        <w:rPr>
          <w:rFonts w:ascii="Tahoma" w:hAnsi="Tahoma" w:cs="Tahoma"/>
          <w:color w:val="231F20"/>
          <w:w w:val="115"/>
          <w:sz w:val="22"/>
          <w:szCs w:val="22"/>
          <w:lang w:val="es-ES"/>
        </w:rPr>
        <w:t xml:space="preserve"> </w:t>
      </w:r>
      <w:r w:rsidRPr="0061048D">
        <w:rPr>
          <w:rFonts w:ascii="Tahoma" w:hAnsi="Tahoma" w:cs="Tahoma"/>
          <w:color w:val="231F20"/>
          <w:w w:val="110"/>
          <w:sz w:val="22"/>
          <w:szCs w:val="22"/>
          <w:lang w:val="es-ES"/>
        </w:rPr>
        <w:t xml:space="preserve">Lun a vie de 9 a 16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Teléfono: 5353761-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15 405</w:t>
      </w:r>
    </w:p>
    <w:p w:rsidR="0061048D" w:rsidRDefault="0061048D" w:rsidP="002E1E4F">
      <w:pPr>
        <w:pStyle w:val="Textoindependiente"/>
        <w:spacing w:after="120" w:line="276" w:lineRule="auto"/>
        <w:ind w:left="0"/>
        <w:jc w:val="both"/>
        <w:rPr>
          <w:rFonts w:ascii="Tahoma" w:eastAsia="Georgia" w:hAnsi="Tahoma" w:cs="Tahoma"/>
          <w:b/>
          <w:bCs/>
          <w:color w:val="231F20"/>
          <w:w w:val="95"/>
          <w:sz w:val="24"/>
          <w:lang w:val="es-ES"/>
        </w:rPr>
      </w:pPr>
      <w:r w:rsidRPr="0061048D">
        <w:rPr>
          <w:rFonts w:ascii="Tahoma" w:hAnsi="Tahoma" w:cs="Tahoma"/>
          <w:color w:val="231F20"/>
          <w:w w:val="110"/>
          <w:sz w:val="22"/>
          <w:szCs w:val="22"/>
          <w:lang w:val="es-ES"/>
        </w:rPr>
        <w:t xml:space="preserve">Correos: </w:t>
      </w:r>
      <w:hyperlink r:id="rId8">
        <w:r w:rsidR="00331AB7" w:rsidRPr="0061048D">
          <w:rPr>
            <w:rFonts w:ascii="Tahoma" w:hAnsi="Tahoma" w:cs="Tahoma"/>
            <w:color w:val="231F20"/>
            <w:w w:val="110"/>
            <w:sz w:val="22"/>
            <w:szCs w:val="22"/>
            <w:lang w:val="es-ES"/>
          </w:rPr>
          <w:t>atrayectoriasestudiantiles@gmail.com</w:t>
        </w:r>
      </w:hyperlink>
      <w:r w:rsidRPr="0061048D">
        <w:rPr>
          <w:rFonts w:ascii="Tahoma" w:hAnsi="Tahoma" w:cs="Tahoma"/>
          <w:color w:val="231F20"/>
          <w:w w:val="110"/>
          <w:sz w:val="22"/>
          <w:szCs w:val="22"/>
          <w:lang w:val="es-ES"/>
        </w:rPr>
        <w:t xml:space="preserve"> //</w:t>
      </w:r>
      <w:r w:rsidR="00331AB7" w:rsidRPr="0061048D">
        <w:rPr>
          <w:rFonts w:ascii="Tahoma" w:hAnsi="Tahoma" w:cs="Tahoma"/>
          <w:color w:val="231F20"/>
          <w:w w:val="110"/>
          <w:sz w:val="22"/>
          <w:szCs w:val="22"/>
          <w:lang w:val="es-ES"/>
        </w:rPr>
        <w:t xml:space="preserve"> </w:t>
      </w:r>
      <w:hyperlink r:id="rId9">
        <w:r w:rsidR="00331AB7" w:rsidRPr="0061048D">
          <w:rPr>
            <w:rFonts w:ascii="Tahoma" w:hAnsi="Tahoma" w:cs="Tahoma"/>
            <w:color w:val="231F20"/>
            <w:w w:val="120"/>
            <w:sz w:val="22"/>
            <w:szCs w:val="22"/>
            <w:lang w:val="es-ES"/>
          </w:rPr>
          <w:t>inclusioneducativa@sae.unc.edu.ar</w:t>
        </w:r>
      </w:hyperlink>
      <w:r>
        <w:rPr>
          <w:rFonts w:ascii="Tahoma" w:hAnsi="Tahoma" w:cs="Tahoma"/>
          <w:color w:val="231F20"/>
          <w:w w:val="95"/>
          <w:sz w:val="24"/>
          <w:szCs w:val="22"/>
          <w:lang w:val="es-ES"/>
        </w:rPr>
        <w:br w:type="page"/>
      </w:r>
    </w:p>
    <w:p w:rsidR="002A2A5A" w:rsidRPr="0061048D" w:rsidRDefault="00331AB7"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w w:val="95"/>
          <w:sz w:val="24"/>
          <w:szCs w:val="22"/>
          <w:lang w:val="es-ES"/>
        </w:rPr>
        <w:lastRenderedPageBreak/>
        <w:t xml:space="preserve">DEPARTAMENTO DE SERVICIO </w:t>
      </w:r>
      <w:r w:rsidRPr="0061048D">
        <w:rPr>
          <w:rFonts w:ascii="Tahoma" w:hAnsi="Tahoma" w:cs="Tahoma"/>
          <w:color w:val="231F20"/>
          <w:sz w:val="24"/>
          <w:szCs w:val="22"/>
          <w:lang w:val="es-ES"/>
        </w:rPr>
        <w:t>SOCIAL (BECAS)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Con el fin de fortalecer y garantizar el ingreso y permanencia de los y las estudiantes en la </w:t>
      </w:r>
      <w:r w:rsidR="0061048D">
        <w:rPr>
          <w:rFonts w:ascii="Tahoma" w:hAnsi="Tahoma" w:cs="Tahoma"/>
          <w:color w:val="231F20"/>
          <w:w w:val="110"/>
          <w:sz w:val="22"/>
          <w:szCs w:val="22"/>
          <w:lang w:val="es-ES"/>
        </w:rPr>
        <w:t>Univer</w:t>
      </w:r>
      <w:r w:rsidRPr="0061048D">
        <w:rPr>
          <w:rFonts w:ascii="Tahoma" w:hAnsi="Tahoma" w:cs="Tahoma"/>
          <w:color w:val="231F20"/>
          <w:w w:val="110"/>
          <w:sz w:val="22"/>
          <w:szCs w:val="22"/>
          <w:lang w:val="es-ES"/>
        </w:rPr>
        <w:t xml:space="preserve">sidad pública, el Departamento de Servicio Social brinda información sobre distintos programas de Becas consistentes en una ayuda económica o </w:t>
      </w:r>
      <w:r w:rsidR="0061048D">
        <w:rPr>
          <w:rFonts w:ascii="Tahoma" w:hAnsi="Tahoma" w:cs="Tahoma"/>
          <w:color w:val="231F20"/>
          <w:w w:val="110"/>
          <w:sz w:val="22"/>
          <w:szCs w:val="22"/>
          <w:lang w:val="es-ES"/>
        </w:rPr>
        <w:t>exen</w:t>
      </w:r>
      <w:r w:rsidRPr="0061048D">
        <w:rPr>
          <w:rFonts w:ascii="Tahoma" w:hAnsi="Tahoma" w:cs="Tahoma"/>
          <w:color w:val="231F20"/>
          <w:w w:val="110"/>
          <w:sz w:val="22"/>
          <w:szCs w:val="22"/>
          <w:lang w:val="es-ES"/>
        </w:rPr>
        <w:t>ción del pago para distintas actividades en la UNC.</w:t>
      </w:r>
    </w:p>
    <w:p w:rsidR="0061048D" w:rsidRPr="0061048D" w:rsidRDefault="00331AB7" w:rsidP="00331AB7">
      <w:pPr>
        <w:pStyle w:val="Textoindependiente"/>
        <w:numPr>
          <w:ilvl w:val="0"/>
          <w:numId w:val="7"/>
        </w:numPr>
        <w:spacing w:after="120" w:line="276" w:lineRule="auto"/>
        <w:ind w:left="0"/>
        <w:jc w:val="both"/>
        <w:rPr>
          <w:rFonts w:ascii="Tahoma" w:hAnsi="Tahoma" w:cs="Tahoma"/>
          <w:sz w:val="22"/>
          <w:szCs w:val="22"/>
          <w:lang w:val="es-ES"/>
        </w:rPr>
      </w:pPr>
      <w:r w:rsidRPr="0061048D">
        <w:rPr>
          <w:rFonts w:ascii="Tahoma" w:hAnsi="Tahoma" w:cs="Tahoma"/>
          <w:color w:val="231F20"/>
          <w:w w:val="101"/>
          <w:sz w:val="22"/>
          <w:szCs w:val="22"/>
          <w:lang w:val="es-ES"/>
        </w:rPr>
        <w:t>Be</w:t>
      </w:r>
      <w:r w:rsidRPr="0061048D">
        <w:rPr>
          <w:rFonts w:ascii="Tahoma" w:hAnsi="Tahoma" w:cs="Tahoma"/>
          <w:color w:val="231F20"/>
          <w:w w:val="108"/>
          <w:sz w:val="22"/>
          <w:szCs w:val="22"/>
          <w:lang w:val="es-ES"/>
        </w:rPr>
        <w:t>cas</w:t>
      </w:r>
      <w:r w:rsidRPr="0061048D">
        <w:rPr>
          <w:rFonts w:ascii="Tahoma" w:hAnsi="Tahoma" w:cs="Tahoma"/>
          <w:color w:val="231F20"/>
          <w:sz w:val="22"/>
          <w:szCs w:val="22"/>
          <w:lang w:val="es-ES"/>
        </w:rPr>
        <w:t xml:space="preserve"> </w:t>
      </w:r>
      <w:r w:rsidRPr="0061048D">
        <w:rPr>
          <w:rFonts w:ascii="Tahoma" w:hAnsi="Tahoma" w:cs="Tahoma"/>
          <w:color w:val="231F20"/>
          <w:w w:val="112"/>
          <w:sz w:val="22"/>
          <w:szCs w:val="22"/>
          <w:lang w:val="es-ES"/>
        </w:rPr>
        <w:t>para</w:t>
      </w:r>
      <w:r w:rsidRPr="0061048D">
        <w:rPr>
          <w:rFonts w:ascii="Tahoma" w:hAnsi="Tahoma" w:cs="Tahoma"/>
          <w:color w:val="231F20"/>
          <w:sz w:val="22"/>
          <w:szCs w:val="22"/>
          <w:lang w:val="es-ES"/>
        </w:rPr>
        <w:t xml:space="preserve"> </w:t>
      </w:r>
      <w:r w:rsidRPr="0061048D">
        <w:rPr>
          <w:rFonts w:ascii="Tahoma" w:hAnsi="Tahoma" w:cs="Tahoma"/>
          <w:color w:val="231F20"/>
          <w:w w:val="112"/>
          <w:sz w:val="22"/>
          <w:szCs w:val="22"/>
          <w:lang w:val="es-ES"/>
        </w:rPr>
        <w:t>Ingr</w:t>
      </w:r>
      <w:r w:rsidRPr="0061048D">
        <w:rPr>
          <w:rFonts w:ascii="Tahoma" w:hAnsi="Tahoma" w:cs="Tahoma"/>
          <w:color w:val="231F20"/>
          <w:w w:val="111"/>
          <w:sz w:val="22"/>
          <w:szCs w:val="22"/>
          <w:lang w:val="es-ES"/>
        </w:rPr>
        <w:t>es</w:t>
      </w:r>
      <w:r w:rsidRPr="0061048D">
        <w:rPr>
          <w:rFonts w:ascii="Tahoma" w:hAnsi="Tahoma" w:cs="Tahoma"/>
          <w:color w:val="231F20"/>
          <w:w w:val="112"/>
          <w:sz w:val="22"/>
          <w:szCs w:val="22"/>
          <w:lang w:val="es-ES"/>
        </w:rPr>
        <w:t>an</w:t>
      </w:r>
      <w:r w:rsidRPr="0061048D">
        <w:rPr>
          <w:rFonts w:ascii="Tahoma" w:hAnsi="Tahoma" w:cs="Tahoma"/>
          <w:color w:val="231F20"/>
          <w:w w:val="125"/>
          <w:sz w:val="22"/>
          <w:szCs w:val="22"/>
          <w:lang w:val="es-ES"/>
        </w:rPr>
        <w:t>t</w:t>
      </w:r>
      <w:r w:rsidRPr="0061048D">
        <w:rPr>
          <w:rFonts w:ascii="Tahoma" w:hAnsi="Tahoma" w:cs="Tahoma"/>
          <w:color w:val="231F20"/>
          <w:w w:val="111"/>
          <w:sz w:val="22"/>
          <w:szCs w:val="22"/>
          <w:lang w:val="es-ES"/>
        </w:rPr>
        <w:t>es</w:t>
      </w:r>
    </w:p>
    <w:p w:rsidR="0061048D" w:rsidRDefault="00331AB7" w:rsidP="00331AB7">
      <w:pPr>
        <w:pStyle w:val="Textoindependiente"/>
        <w:numPr>
          <w:ilvl w:val="0"/>
          <w:numId w:val="7"/>
        </w:numPr>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Sist</w:t>
      </w:r>
      <w:r w:rsidRPr="0061048D">
        <w:rPr>
          <w:rFonts w:ascii="Tahoma" w:hAnsi="Tahoma" w:cs="Tahoma"/>
          <w:color w:val="231F20"/>
          <w:w w:val="111"/>
          <w:sz w:val="22"/>
          <w:szCs w:val="22"/>
          <w:lang w:val="es-ES"/>
        </w:rPr>
        <w:t>ema</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1"/>
          <w:sz w:val="22"/>
          <w:szCs w:val="22"/>
          <w:lang w:val="es-ES"/>
        </w:rPr>
        <w:t>Be</w:t>
      </w:r>
      <w:r w:rsidRPr="0061048D">
        <w:rPr>
          <w:rFonts w:ascii="Tahoma" w:hAnsi="Tahoma" w:cs="Tahoma"/>
          <w:color w:val="231F20"/>
          <w:w w:val="108"/>
          <w:sz w:val="22"/>
          <w:szCs w:val="22"/>
          <w:lang w:val="es-ES"/>
        </w:rPr>
        <w:t>cas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p>
    <w:p w:rsidR="0061048D" w:rsidRDefault="0061048D" w:rsidP="00331AB7">
      <w:pPr>
        <w:pStyle w:val="Textoindependiente"/>
        <w:numPr>
          <w:ilvl w:val="0"/>
          <w:numId w:val="7"/>
        </w:numPr>
        <w:spacing w:after="120" w:line="276" w:lineRule="auto"/>
        <w:ind w:left="0"/>
        <w:jc w:val="both"/>
        <w:rPr>
          <w:rFonts w:ascii="Tahoma" w:hAnsi="Tahoma" w:cs="Tahoma"/>
          <w:sz w:val="22"/>
          <w:szCs w:val="22"/>
          <w:lang w:val="es-ES"/>
        </w:rPr>
      </w:pPr>
      <w:r>
        <w:rPr>
          <w:rFonts w:ascii="Tahoma" w:hAnsi="Tahoma" w:cs="Tahoma"/>
          <w:sz w:val="22"/>
          <w:szCs w:val="22"/>
          <w:lang w:val="es-ES"/>
        </w:rPr>
        <w:t>Fondo único</w:t>
      </w:r>
    </w:p>
    <w:p w:rsidR="0061048D" w:rsidRPr="0061048D" w:rsidRDefault="0061048D" w:rsidP="00331AB7">
      <w:pPr>
        <w:pStyle w:val="Textoindependiente"/>
        <w:numPr>
          <w:ilvl w:val="0"/>
          <w:numId w:val="7"/>
        </w:numPr>
        <w:spacing w:after="120" w:line="276" w:lineRule="auto"/>
        <w:ind w:left="0"/>
        <w:jc w:val="both"/>
        <w:rPr>
          <w:rFonts w:ascii="Tahoma" w:hAnsi="Tahoma" w:cs="Tahoma"/>
          <w:sz w:val="22"/>
          <w:szCs w:val="22"/>
          <w:lang w:val="es-ES"/>
        </w:rPr>
      </w:pPr>
      <w:r>
        <w:rPr>
          <w:rFonts w:ascii="Tahoma" w:hAnsi="Tahoma" w:cs="Tahoma"/>
          <w:color w:val="231F20"/>
          <w:w w:val="110"/>
          <w:sz w:val="22"/>
          <w:szCs w:val="22"/>
          <w:lang w:val="es-ES"/>
        </w:rPr>
        <w:t>Beca de Comedor Universitario</w:t>
      </w:r>
    </w:p>
    <w:p w:rsidR="0061048D" w:rsidRPr="0061048D" w:rsidRDefault="00331AB7" w:rsidP="00331AB7">
      <w:pPr>
        <w:pStyle w:val="Textoindependiente"/>
        <w:numPr>
          <w:ilvl w:val="0"/>
          <w:numId w:val="7"/>
        </w:numPr>
        <w:spacing w:after="120" w:line="276" w:lineRule="auto"/>
        <w:ind w:left="0"/>
        <w:jc w:val="both"/>
        <w:rPr>
          <w:rFonts w:ascii="Tahoma" w:hAnsi="Tahoma" w:cs="Tahoma"/>
          <w:sz w:val="22"/>
          <w:szCs w:val="22"/>
          <w:lang w:val="es-ES"/>
        </w:rPr>
      </w:pPr>
      <w:hyperlink r:id="rId10">
        <w:r w:rsidRPr="0061048D">
          <w:rPr>
            <w:rFonts w:ascii="Tahoma" w:hAnsi="Tahoma" w:cs="Tahoma"/>
            <w:color w:val="231F20"/>
            <w:w w:val="110"/>
            <w:sz w:val="22"/>
            <w:szCs w:val="22"/>
            <w:lang w:val="es-ES"/>
          </w:rPr>
          <w:t>www.argentina.gob.ar/becasprogresar</w:t>
        </w:r>
      </w:hyperlink>
    </w:p>
    <w:p w:rsidR="002A2A5A" w:rsidRPr="0061048D" w:rsidRDefault="0061048D" w:rsidP="00331AB7">
      <w:pPr>
        <w:pStyle w:val="Textoindependiente"/>
        <w:numPr>
          <w:ilvl w:val="0"/>
          <w:numId w:val="7"/>
        </w:numPr>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Otras becas Fundación Retam</w:t>
      </w:r>
      <w:r>
        <w:rPr>
          <w:rFonts w:ascii="Tahoma" w:hAnsi="Tahoma" w:cs="Tahoma"/>
          <w:color w:val="231F20"/>
          <w:w w:val="110"/>
          <w:sz w:val="22"/>
          <w:szCs w:val="22"/>
          <w:lang w:val="es-ES"/>
        </w:rPr>
        <w:t>a</w:t>
      </w:r>
    </w:p>
    <w:p w:rsidR="002A2A5A" w:rsidRPr="0061048D" w:rsidRDefault="00331AB7" w:rsidP="00331AB7">
      <w:pPr>
        <w:spacing w:after="120" w:line="276" w:lineRule="auto"/>
        <w:jc w:val="both"/>
        <w:rPr>
          <w:rFonts w:ascii="Tahoma" w:hAnsi="Tahoma" w:cs="Tahoma"/>
          <w:b/>
          <w:i/>
          <w:lang w:val="es-ES"/>
        </w:rPr>
      </w:pPr>
      <w:r w:rsidRPr="0061048D">
        <w:rPr>
          <w:rFonts w:ascii="Tahoma" w:hAnsi="Tahoma" w:cs="Tahoma"/>
          <w:b/>
          <w:i/>
          <w:color w:val="231F20"/>
          <w:w w:val="110"/>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Jefe de </w:t>
      </w:r>
      <w:proofErr w:type="spellStart"/>
      <w:r w:rsidRPr="0061048D">
        <w:rPr>
          <w:rFonts w:ascii="Tahoma" w:hAnsi="Tahoma" w:cs="Tahoma"/>
          <w:color w:val="231F20"/>
          <w:w w:val="110"/>
          <w:sz w:val="22"/>
          <w:szCs w:val="22"/>
          <w:lang w:val="es-ES"/>
        </w:rPr>
        <w:t>Dto</w:t>
      </w:r>
      <w:proofErr w:type="spellEnd"/>
      <w:r w:rsidRPr="0061048D">
        <w:rPr>
          <w:rFonts w:ascii="Tahoma" w:hAnsi="Tahoma" w:cs="Tahoma"/>
          <w:color w:val="231F20"/>
          <w:w w:val="110"/>
          <w:sz w:val="22"/>
          <w:szCs w:val="22"/>
          <w:lang w:val="es-ES"/>
        </w:rPr>
        <w:t>: Lic. Rosa Martínez.</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Atención: Lun a </w:t>
      </w:r>
      <w:proofErr w:type="spellStart"/>
      <w:r w:rsidRPr="0061048D">
        <w:rPr>
          <w:rFonts w:ascii="Tahoma" w:hAnsi="Tahoma" w:cs="Tahoma"/>
          <w:color w:val="231F20"/>
          <w:w w:val="115"/>
          <w:sz w:val="22"/>
          <w:szCs w:val="22"/>
          <w:lang w:val="es-ES"/>
        </w:rPr>
        <w:t>vier</w:t>
      </w:r>
      <w:proofErr w:type="spellEnd"/>
      <w:r w:rsidRPr="0061048D">
        <w:rPr>
          <w:rFonts w:ascii="Tahoma" w:hAnsi="Tahoma" w:cs="Tahoma"/>
          <w:color w:val="231F20"/>
          <w:w w:val="115"/>
          <w:sz w:val="22"/>
          <w:szCs w:val="22"/>
          <w:lang w:val="es-ES"/>
        </w:rPr>
        <w:t xml:space="preserve"> de 10 a 16 </w:t>
      </w:r>
      <w:proofErr w:type="spellStart"/>
      <w:r w:rsidRPr="0061048D">
        <w:rPr>
          <w:rFonts w:ascii="Tahoma" w:hAnsi="Tahoma" w:cs="Tahoma"/>
          <w:color w:val="231F20"/>
          <w:w w:val="115"/>
          <w:sz w:val="22"/>
          <w:szCs w:val="22"/>
          <w:lang w:val="es-ES"/>
        </w:rPr>
        <w:t>hs</w:t>
      </w:r>
      <w:proofErr w:type="spellEnd"/>
      <w:r w:rsidRPr="0061048D">
        <w:rPr>
          <w:rFonts w:ascii="Tahoma" w:hAnsi="Tahoma" w:cs="Tahoma"/>
          <w:color w:val="231F20"/>
          <w:w w:val="115"/>
          <w:sz w:val="22"/>
          <w:szCs w:val="22"/>
          <w:lang w:val="es-ES"/>
        </w:rPr>
        <w:t>. 1º piso, (Atrás del Comedor Universitario)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Teléfono: (54351) 5353761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xml:space="preserve">. 15404 - Correo: </w:t>
      </w:r>
      <w:hyperlink r:id="rId11">
        <w:r w:rsidRPr="0061048D">
          <w:rPr>
            <w:rFonts w:ascii="Tahoma" w:hAnsi="Tahoma" w:cs="Tahoma"/>
            <w:color w:val="231F20"/>
            <w:w w:val="110"/>
            <w:sz w:val="22"/>
            <w:szCs w:val="22"/>
            <w:lang w:val="es-ES"/>
          </w:rPr>
          <w:t>inclusionsocial@sae.unc.edu.ar</w:t>
        </w:r>
      </w:hyperlink>
    </w:p>
    <w:p w:rsidR="002A2A5A" w:rsidRPr="0061048D" w:rsidRDefault="00331AB7"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sz w:val="24"/>
          <w:szCs w:val="22"/>
          <w:lang w:val="es-ES"/>
        </w:rPr>
        <w:t>JARDÍN DEODORO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La Secretaría de Asuntos Estudiantiles (SAE) de la Universidad Nacional de Córdoba </w:t>
      </w:r>
      <w:r w:rsidR="0061048D">
        <w:rPr>
          <w:rFonts w:ascii="Tahoma" w:hAnsi="Tahoma" w:cs="Tahoma"/>
          <w:color w:val="231F20"/>
          <w:w w:val="110"/>
          <w:sz w:val="22"/>
          <w:szCs w:val="22"/>
          <w:lang w:val="es-ES"/>
        </w:rPr>
        <w:t>(UNC) y la Mu</w:t>
      </w:r>
      <w:r w:rsidRPr="0061048D">
        <w:rPr>
          <w:rFonts w:ascii="Tahoma" w:hAnsi="Tahoma" w:cs="Tahoma"/>
          <w:color w:val="231F20"/>
          <w:w w:val="110"/>
          <w:sz w:val="22"/>
          <w:szCs w:val="22"/>
          <w:lang w:val="es-ES"/>
        </w:rPr>
        <w:t>nicipalidad de Córdoba, en el marco del Convenio Específico de Cooperación, abren las puertas del Jardín “</w:t>
      </w:r>
      <w:proofErr w:type="spellStart"/>
      <w:r w:rsidRPr="0061048D">
        <w:rPr>
          <w:rFonts w:ascii="Tahoma" w:hAnsi="Tahoma" w:cs="Tahoma"/>
          <w:color w:val="231F20"/>
          <w:w w:val="110"/>
          <w:sz w:val="22"/>
          <w:szCs w:val="22"/>
          <w:lang w:val="es-ES"/>
        </w:rPr>
        <w:t>Deodoro</w:t>
      </w:r>
      <w:proofErr w:type="spellEnd"/>
      <w:r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Esta institución educativa de nivel inicial estará destinada a las hijas e hijos y/o niñas y niños a </w:t>
      </w:r>
      <w:r w:rsidR="0061048D">
        <w:rPr>
          <w:rFonts w:ascii="Tahoma" w:hAnsi="Tahoma" w:cs="Tahoma"/>
          <w:color w:val="231F20"/>
          <w:w w:val="115"/>
          <w:sz w:val="22"/>
          <w:szCs w:val="22"/>
          <w:lang w:val="es-ES"/>
        </w:rPr>
        <w:t>car</w:t>
      </w:r>
      <w:r w:rsidRPr="0061048D">
        <w:rPr>
          <w:rFonts w:ascii="Tahoma" w:hAnsi="Tahoma" w:cs="Tahoma"/>
          <w:color w:val="231F20"/>
          <w:w w:val="115"/>
          <w:sz w:val="22"/>
          <w:szCs w:val="22"/>
          <w:lang w:val="es-ES"/>
        </w:rPr>
        <w:t xml:space="preserve">go de estudiantes de grado y pregrado de la UNC, </w:t>
      </w:r>
      <w:r w:rsidRPr="0061048D">
        <w:rPr>
          <w:rFonts w:ascii="Tahoma" w:hAnsi="Tahoma" w:cs="Tahoma"/>
          <w:color w:val="231F20"/>
          <w:w w:val="110"/>
          <w:sz w:val="22"/>
          <w:szCs w:val="22"/>
          <w:lang w:val="es-ES"/>
        </w:rPr>
        <w:t xml:space="preserve">además de los colegios secundarios Pre </w:t>
      </w:r>
      <w:r w:rsidR="0061048D">
        <w:rPr>
          <w:rFonts w:ascii="Tahoma" w:hAnsi="Tahoma" w:cs="Tahoma"/>
          <w:color w:val="231F20"/>
          <w:w w:val="110"/>
          <w:sz w:val="22"/>
          <w:szCs w:val="22"/>
          <w:lang w:val="es-ES"/>
        </w:rPr>
        <w:t>Universita</w:t>
      </w:r>
      <w:r w:rsidRPr="0061048D">
        <w:rPr>
          <w:rFonts w:ascii="Tahoma" w:hAnsi="Tahoma" w:cs="Tahoma"/>
          <w:color w:val="231F20"/>
          <w:w w:val="115"/>
          <w:sz w:val="22"/>
          <w:szCs w:val="22"/>
          <w:lang w:val="es-ES"/>
        </w:rPr>
        <w:t xml:space="preserve">rios (Colegio Nacional de Monserrat y Escuela </w:t>
      </w:r>
      <w:r w:rsidR="0061048D">
        <w:rPr>
          <w:rFonts w:ascii="Tahoma" w:hAnsi="Tahoma" w:cs="Tahoma"/>
          <w:color w:val="231F20"/>
          <w:w w:val="115"/>
          <w:sz w:val="22"/>
          <w:szCs w:val="22"/>
          <w:lang w:val="es-ES"/>
        </w:rPr>
        <w:t>Su</w:t>
      </w:r>
      <w:r w:rsidRPr="0061048D">
        <w:rPr>
          <w:rFonts w:ascii="Tahoma" w:hAnsi="Tahoma" w:cs="Tahoma"/>
          <w:color w:val="231F20"/>
          <w:w w:val="115"/>
          <w:sz w:val="22"/>
          <w:szCs w:val="22"/>
          <w:lang w:val="es-ES"/>
        </w:rPr>
        <w:t xml:space="preserve">perior de Comercio Manuel Belgrano), y atenderá las necesidades de niñas/os a partir de los 3 meses de edad hasta los 3 años, tendiendo al desarrollo integral de su niñez. Se pretende sea un beneficio que contribuya a la inclusión en la Universidad, e impacte positivamente sobre las condiciones de cursado de las/los estudiantes, con el fin de lograr una mejor calidad de vida familiar y mayor </w:t>
      </w:r>
      <w:r w:rsidR="0061048D">
        <w:rPr>
          <w:rFonts w:ascii="Tahoma" w:hAnsi="Tahoma" w:cs="Tahoma"/>
          <w:color w:val="231F20"/>
          <w:w w:val="115"/>
          <w:sz w:val="22"/>
          <w:szCs w:val="22"/>
          <w:lang w:val="es-ES"/>
        </w:rPr>
        <w:t>rendi</w:t>
      </w:r>
      <w:r w:rsidRPr="0061048D">
        <w:rPr>
          <w:rFonts w:ascii="Tahoma" w:hAnsi="Tahoma" w:cs="Tahoma"/>
          <w:color w:val="231F20"/>
          <w:w w:val="115"/>
          <w:sz w:val="22"/>
          <w:szCs w:val="22"/>
          <w:lang w:val="es-ES"/>
        </w:rPr>
        <w:t>miento académico.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Asimismo, se busca garantizar de forma gratuita el cuidado y la educación inicial de las hijas/os y/o niñas/os a cargo de estudiantes, cerca del lugar de estudio de sus madres, padres y/o </w:t>
      </w:r>
      <w:r w:rsidR="0061048D">
        <w:rPr>
          <w:rFonts w:ascii="Tahoma" w:hAnsi="Tahoma" w:cs="Tahoma"/>
          <w:color w:val="231F20"/>
          <w:w w:val="110"/>
          <w:sz w:val="22"/>
          <w:szCs w:val="22"/>
          <w:lang w:val="es-ES"/>
        </w:rPr>
        <w:t>personas a car</w:t>
      </w:r>
      <w:r w:rsidRPr="0061048D">
        <w:rPr>
          <w:rFonts w:ascii="Tahoma" w:hAnsi="Tahoma" w:cs="Tahoma"/>
          <w:color w:val="231F20"/>
          <w:w w:val="110"/>
          <w:sz w:val="22"/>
          <w:szCs w:val="22"/>
          <w:lang w:val="es-ES"/>
        </w:rPr>
        <w:t xml:space="preserve">go, con horarios adaptados a la jornada laboral y de cursado, contando con servicio de cuidado </w:t>
      </w:r>
      <w:r w:rsidR="0061048D">
        <w:rPr>
          <w:rFonts w:ascii="Tahoma" w:hAnsi="Tahoma" w:cs="Tahoma"/>
          <w:color w:val="231F20"/>
          <w:w w:val="110"/>
          <w:sz w:val="22"/>
          <w:szCs w:val="22"/>
          <w:lang w:val="es-ES"/>
        </w:rPr>
        <w:t>perso</w:t>
      </w:r>
      <w:r w:rsidRPr="0061048D">
        <w:rPr>
          <w:rFonts w:ascii="Tahoma" w:hAnsi="Tahoma" w:cs="Tahoma"/>
          <w:color w:val="231F20"/>
          <w:w w:val="110"/>
          <w:sz w:val="22"/>
          <w:szCs w:val="22"/>
          <w:lang w:val="es-ES"/>
        </w:rPr>
        <w:t xml:space="preserve">nal especializado y comedor en </w:t>
      </w:r>
      <w:r w:rsidR="0061048D">
        <w:rPr>
          <w:rFonts w:ascii="Tahoma" w:hAnsi="Tahoma" w:cs="Tahoma"/>
          <w:color w:val="231F20"/>
          <w:w w:val="110"/>
          <w:sz w:val="22"/>
          <w:szCs w:val="22"/>
          <w:lang w:val="es-ES"/>
        </w:rPr>
        <w:t>horarios determi</w:t>
      </w:r>
      <w:r w:rsidRPr="0061048D">
        <w:rPr>
          <w:rFonts w:ascii="Tahoma" w:hAnsi="Tahoma" w:cs="Tahoma"/>
          <w:color w:val="231F20"/>
          <w:w w:val="110"/>
          <w:sz w:val="22"/>
          <w:szCs w:val="22"/>
          <w:lang w:val="es-ES"/>
        </w:rPr>
        <w:t xml:space="preserve">nados. </w:t>
      </w:r>
      <w:proofErr w:type="spellStart"/>
      <w:r w:rsidRPr="0061048D">
        <w:rPr>
          <w:rFonts w:ascii="Tahoma" w:hAnsi="Tahoma" w:cs="Tahoma"/>
          <w:color w:val="231F20"/>
          <w:w w:val="110"/>
          <w:sz w:val="22"/>
          <w:szCs w:val="22"/>
          <w:lang w:val="es-ES"/>
        </w:rPr>
        <w:t>Consultá</w:t>
      </w:r>
      <w:proofErr w:type="spellEnd"/>
      <w:r w:rsidRPr="0061048D">
        <w:rPr>
          <w:rFonts w:ascii="Tahoma" w:hAnsi="Tahoma" w:cs="Tahoma"/>
          <w:color w:val="231F20"/>
          <w:w w:val="110"/>
          <w:sz w:val="22"/>
          <w:szCs w:val="22"/>
          <w:lang w:val="es-ES"/>
        </w:rPr>
        <w:t xml:space="preserve"> las fechas de la segunda </w:t>
      </w:r>
      <w:r w:rsidR="0061048D">
        <w:rPr>
          <w:rFonts w:ascii="Tahoma" w:hAnsi="Tahoma" w:cs="Tahoma"/>
          <w:color w:val="231F20"/>
          <w:w w:val="110"/>
          <w:sz w:val="22"/>
          <w:szCs w:val="22"/>
          <w:lang w:val="es-ES"/>
        </w:rPr>
        <w:t>convoca</w:t>
      </w:r>
      <w:r w:rsidRPr="0061048D">
        <w:rPr>
          <w:rFonts w:ascii="Tahoma" w:hAnsi="Tahoma" w:cs="Tahoma"/>
          <w:color w:val="231F20"/>
          <w:w w:val="110"/>
          <w:sz w:val="22"/>
          <w:szCs w:val="22"/>
          <w:lang w:val="es-ES"/>
        </w:rPr>
        <w:t>toria de febrero.</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Calle Juan </w:t>
      </w:r>
      <w:proofErr w:type="spellStart"/>
      <w:r w:rsidRPr="0061048D">
        <w:rPr>
          <w:rFonts w:ascii="Tahoma" w:hAnsi="Tahoma" w:cs="Tahoma"/>
          <w:color w:val="231F20"/>
          <w:w w:val="110"/>
          <w:sz w:val="22"/>
          <w:szCs w:val="22"/>
          <w:lang w:val="es-ES"/>
        </w:rPr>
        <w:t>Filloy</w:t>
      </w:r>
      <w:proofErr w:type="spellEnd"/>
      <w:r w:rsidRPr="0061048D">
        <w:rPr>
          <w:rFonts w:ascii="Tahoma" w:hAnsi="Tahoma" w:cs="Tahoma"/>
          <w:color w:val="231F20"/>
          <w:w w:val="110"/>
          <w:sz w:val="22"/>
          <w:szCs w:val="22"/>
          <w:lang w:val="es-ES"/>
        </w:rPr>
        <w:t xml:space="preserve"> S/N, Ciudad Universitaria (detrás del Comedor Universitario).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 xml:space="preserve">Teléfono: (54 351) 535-3761,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15106</w:t>
      </w:r>
    </w:p>
    <w:p w:rsidR="002A2A5A" w:rsidRDefault="00331AB7" w:rsidP="00331AB7">
      <w:pPr>
        <w:pStyle w:val="Textoindependiente"/>
        <w:spacing w:after="120" w:line="276" w:lineRule="auto"/>
        <w:ind w:left="0"/>
        <w:jc w:val="both"/>
        <w:rPr>
          <w:rFonts w:ascii="Tahoma" w:hAnsi="Tahoma" w:cs="Tahoma"/>
          <w:color w:val="231F20"/>
          <w:w w:val="110"/>
          <w:sz w:val="22"/>
          <w:szCs w:val="22"/>
        </w:rPr>
      </w:pPr>
      <w:r w:rsidRPr="0061048D">
        <w:rPr>
          <w:rFonts w:ascii="Tahoma" w:hAnsi="Tahoma" w:cs="Tahoma"/>
          <w:color w:val="231F20"/>
          <w:w w:val="110"/>
          <w:sz w:val="22"/>
          <w:szCs w:val="22"/>
          <w:lang w:val="es-ES"/>
        </w:rPr>
        <w:t xml:space="preserve">Correo electrónico: </w:t>
      </w:r>
      <w:hyperlink r:id="rId12">
        <w:r w:rsidRPr="0061048D">
          <w:rPr>
            <w:rFonts w:ascii="Tahoma" w:hAnsi="Tahoma" w:cs="Tahoma"/>
            <w:color w:val="231F20"/>
            <w:w w:val="110"/>
            <w:sz w:val="22"/>
            <w:szCs w:val="22"/>
            <w:lang w:val="es-ES"/>
          </w:rPr>
          <w:t>jardindeodorounc@gmail.com</w:t>
        </w:r>
      </w:hyperlink>
    </w:p>
    <w:p w:rsidR="0061048D" w:rsidRPr="0061048D" w:rsidRDefault="0061048D"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sz w:val="24"/>
          <w:szCs w:val="22"/>
          <w:lang w:val="es-ES"/>
        </w:rPr>
        <w:t>ORIENTACIÓN VOCACIONAL</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El Departamento de Orientación Vocacional brin- da herramientas para la construcción de proyectos de estudio, así como facilita el acceso a la </w:t>
      </w:r>
      <w:r>
        <w:rPr>
          <w:rFonts w:ascii="Tahoma" w:hAnsi="Tahoma" w:cs="Tahoma"/>
          <w:color w:val="231F20"/>
          <w:w w:val="115"/>
          <w:sz w:val="22"/>
          <w:szCs w:val="22"/>
          <w:lang w:val="es-ES"/>
        </w:rPr>
        <w:t>informa</w:t>
      </w:r>
      <w:r w:rsidRPr="0061048D">
        <w:rPr>
          <w:rFonts w:ascii="Tahoma" w:hAnsi="Tahoma" w:cs="Tahoma"/>
          <w:color w:val="231F20"/>
          <w:w w:val="115"/>
          <w:sz w:val="22"/>
          <w:szCs w:val="22"/>
          <w:lang w:val="es-ES"/>
        </w:rPr>
        <w:t>ción relativa a las opciones educativas de la UNC y de Educación Superior de la Provincia de Córdoba.</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Algunas actividades:</w:t>
      </w:r>
    </w:p>
    <w:p w:rsidR="0061048D" w:rsidRPr="0061048D" w:rsidRDefault="0061048D" w:rsidP="0061048D">
      <w:pPr>
        <w:pStyle w:val="Textoindependiente"/>
        <w:numPr>
          <w:ilvl w:val="0"/>
          <w:numId w:val="7"/>
        </w:numPr>
        <w:spacing w:after="120" w:line="276" w:lineRule="auto"/>
        <w:jc w:val="both"/>
        <w:rPr>
          <w:rFonts w:ascii="Tahoma" w:hAnsi="Tahoma" w:cs="Tahoma"/>
          <w:sz w:val="22"/>
          <w:szCs w:val="22"/>
          <w:lang w:val="es-ES"/>
        </w:rPr>
      </w:pPr>
      <w:r w:rsidRPr="0061048D">
        <w:rPr>
          <w:rFonts w:ascii="Tahoma" w:hAnsi="Tahoma" w:cs="Tahoma"/>
          <w:color w:val="231F20"/>
          <w:w w:val="115"/>
          <w:sz w:val="22"/>
          <w:szCs w:val="22"/>
          <w:lang w:val="es-ES"/>
        </w:rPr>
        <w:t>Talleres para pensar la elección de un estudio y/o trabajo</w:t>
      </w:r>
    </w:p>
    <w:p w:rsidR="0061048D" w:rsidRPr="0061048D" w:rsidRDefault="0061048D" w:rsidP="0061048D">
      <w:pPr>
        <w:pStyle w:val="Textoindependiente"/>
        <w:numPr>
          <w:ilvl w:val="0"/>
          <w:numId w:val="7"/>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Charlas a grupos escolares sobre las carreras y la vida universitaria en la UNC.</w:t>
      </w:r>
    </w:p>
    <w:p w:rsidR="0061048D" w:rsidRDefault="0061048D" w:rsidP="0061048D">
      <w:pPr>
        <w:pStyle w:val="Textoindependiente"/>
        <w:numPr>
          <w:ilvl w:val="0"/>
          <w:numId w:val="7"/>
        </w:numPr>
        <w:spacing w:after="120" w:line="276" w:lineRule="auto"/>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Proyectos de articulación con la escuela </w:t>
      </w:r>
      <w:r>
        <w:rPr>
          <w:rFonts w:ascii="Tahoma" w:hAnsi="Tahoma" w:cs="Tahoma"/>
          <w:color w:val="231F20"/>
          <w:w w:val="110"/>
          <w:sz w:val="22"/>
          <w:szCs w:val="22"/>
          <w:lang w:val="es-ES"/>
        </w:rPr>
        <w:t>secundaria.</w:t>
      </w:r>
    </w:p>
    <w:p w:rsidR="0061048D" w:rsidRPr="0061048D" w:rsidRDefault="0061048D" w:rsidP="0061048D">
      <w:pPr>
        <w:pStyle w:val="Textoindependiente"/>
        <w:numPr>
          <w:ilvl w:val="0"/>
          <w:numId w:val="7"/>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Muestra de carreras. ¡La UNC con Vos!</w:t>
      </w:r>
    </w:p>
    <w:p w:rsidR="0061048D" w:rsidRPr="0061048D" w:rsidRDefault="0061048D" w:rsidP="0061048D">
      <w:pPr>
        <w:pStyle w:val="Textoindependiente"/>
        <w:numPr>
          <w:ilvl w:val="0"/>
          <w:numId w:val="7"/>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Participación de la UNC en muestras de carreras de Córdoba, capital e interior.</w:t>
      </w:r>
    </w:p>
    <w:p w:rsidR="0061048D" w:rsidRPr="0061048D" w:rsidRDefault="0061048D" w:rsidP="0061048D">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Secretaría de Asuntos Estudiantiles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Jefe de </w:t>
      </w:r>
      <w:proofErr w:type="spellStart"/>
      <w:r w:rsidRPr="0061048D">
        <w:rPr>
          <w:rFonts w:ascii="Tahoma" w:hAnsi="Tahoma" w:cs="Tahoma"/>
          <w:color w:val="231F20"/>
          <w:w w:val="110"/>
          <w:sz w:val="22"/>
          <w:szCs w:val="22"/>
          <w:lang w:val="es-ES"/>
        </w:rPr>
        <w:t>Dto</w:t>
      </w:r>
      <w:proofErr w:type="spellEnd"/>
      <w:r w:rsidRPr="0061048D">
        <w:rPr>
          <w:rFonts w:ascii="Tahoma" w:hAnsi="Tahoma" w:cs="Tahoma"/>
          <w:color w:val="231F20"/>
          <w:w w:val="110"/>
          <w:sz w:val="22"/>
          <w:szCs w:val="22"/>
          <w:lang w:val="es-ES"/>
        </w:rPr>
        <w:t>: Lic. Sergio Porcel de Peralta Días y horarios de atención:</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Lunes a viernes de 9 a 14 </w:t>
      </w:r>
      <w:proofErr w:type="spellStart"/>
      <w:r w:rsidRPr="0061048D">
        <w:rPr>
          <w:rFonts w:ascii="Tahoma" w:hAnsi="Tahoma" w:cs="Tahoma"/>
          <w:color w:val="231F20"/>
          <w:w w:val="115"/>
          <w:sz w:val="22"/>
          <w:szCs w:val="22"/>
          <w:lang w:val="es-ES"/>
        </w:rPr>
        <w:t>hs</w:t>
      </w:r>
      <w:proofErr w:type="spellEnd"/>
      <w:r w:rsidRPr="0061048D">
        <w:rPr>
          <w:rFonts w:ascii="Tahoma" w:hAnsi="Tahoma" w:cs="Tahoma"/>
          <w:color w:val="231F20"/>
          <w:w w:val="115"/>
          <w:sz w:val="22"/>
          <w:szCs w:val="22"/>
          <w:lang w:val="es-ES"/>
        </w:rPr>
        <w:t>. 1º piso, (Atrás del Comedor Universitario)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Teléfono: (0351) 5353761.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15403</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Correo: </w:t>
      </w:r>
      <w:hyperlink r:id="rId13">
        <w:r w:rsidRPr="0061048D">
          <w:rPr>
            <w:rFonts w:ascii="Tahoma" w:hAnsi="Tahoma" w:cs="Tahoma"/>
            <w:color w:val="231F20"/>
            <w:w w:val="110"/>
            <w:sz w:val="22"/>
            <w:szCs w:val="22"/>
            <w:lang w:val="es-ES"/>
          </w:rPr>
          <w:t>orientacionvocacional@sae.unc.edu.ar</w:t>
        </w:r>
      </w:hyperlink>
    </w:p>
    <w:p w:rsidR="0061048D" w:rsidRPr="0061048D" w:rsidRDefault="0061048D"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sz w:val="24"/>
          <w:szCs w:val="22"/>
          <w:lang w:val="es-ES"/>
        </w:rPr>
        <w:t>COMEDOR UNIVERSITARIO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Para garantizar el acceso a una dieta equilibrada y adecuada a los requ</w:t>
      </w:r>
      <w:r>
        <w:rPr>
          <w:rFonts w:ascii="Tahoma" w:hAnsi="Tahoma" w:cs="Tahoma"/>
          <w:color w:val="231F20"/>
          <w:w w:val="110"/>
          <w:sz w:val="22"/>
          <w:szCs w:val="22"/>
          <w:lang w:val="es-ES"/>
        </w:rPr>
        <w:t>isitos nutricionales de un estu</w:t>
      </w:r>
      <w:r w:rsidRPr="0061048D">
        <w:rPr>
          <w:rFonts w:ascii="Tahoma" w:hAnsi="Tahoma" w:cs="Tahoma"/>
          <w:color w:val="231F20"/>
          <w:w w:val="110"/>
          <w:sz w:val="22"/>
          <w:szCs w:val="22"/>
          <w:lang w:val="es-ES"/>
        </w:rPr>
        <w:t>diante universitario, la UNC cuenta con tres come- dores universitario</w:t>
      </w:r>
      <w:r>
        <w:rPr>
          <w:rFonts w:ascii="Tahoma" w:hAnsi="Tahoma" w:cs="Tahoma"/>
          <w:color w:val="231F20"/>
          <w:w w:val="110"/>
          <w:sz w:val="22"/>
          <w:szCs w:val="22"/>
          <w:lang w:val="es-ES"/>
        </w:rPr>
        <w:t>s, ubicados en Ciudad Universi</w:t>
      </w:r>
      <w:r w:rsidRPr="0061048D">
        <w:rPr>
          <w:rFonts w:ascii="Tahoma" w:hAnsi="Tahoma" w:cs="Tahoma"/>
          <w:color w:val="231F20"/>
          <w:w w:val="110"/>
          <w:sz w:val="22"/>
          <w:szCs w:val="22"/>
          <w:lang w:val="es-ES"/>
        </w:rPr>
        <w:t>taria, Sede Centro (Belgrano 170) y en la Escuela Superior de Comercio Manuel Belgrano.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En todos ellos, podrás acceder a un almuerzo a bajo costo de lunes a viernes.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También </w:t>
      </w:r>
      <w:proofErr w:type="spellStart"/>
      <w:r w:rsidRPr="0061048D">
        <w:rPr>
          <w:rFonts w:ascii="Tahoma" w:hAnsi="Tahoma" w:cs="Tahoma"/>
          <w:color w:val="231F20"/>
          <w:w w:val="115"/>
          <w:sz w:val="22"/>
          <w:szCs w:val="22"/>
          <w:lang w:val="es-ES"/>
        </w:rPr>
        <w:t>podés</w:t>
      </w:r>
      <w:proofErr w:type="spellEnd"/>
      <w:r w:rsidRPr="0061048D">
        <w:rPr>
          <w:rFonts w:ascii="Tahoma" w:hAnsi="Tahoma" w:cs="Tahoma"/>
          <w:color w:val="231F20"/>
          <w:w w:val="115"/>
          <w:sz w:val="22"/>
          <w:szCs w:val="22"/>
          <w:lang w:val="es-ES"/>
        </w:rPr>
        <w:t xml:space="preserve"> pedir tu beca comedor (Consulta en el apartado Programa de Becas).</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Requisitos para el carnet</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Completar formulario en la página: comedor.unc.edu.ar/formulario, luego acudir a las oficinas del Comedor Universitario.</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Directora del Comedor Universitario: Lic. Gabriela Rolando.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 xml:space="preserve">Días y horarios de atención: Lun a jue de 8:30 a 14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(Comedor Universitario)</w:t>
      </w:r>
    </w:p>
    <w:p w:rsidR="002A2A5A" w:rsidRPr="0061048D" w:rsidRDefault="00331AB7"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sz w:val="24"/>
          <w:szCs w:val="22"/>
          <w:lang w:val="es-ES"/>
        </w:rPr>
        <w:t>SALUD</w:t>
      </w:r>
    </w:p>
    <w:p w:rsidR="002A2A5A" w:rsidRPr="0061048D" w:rsidRDefault="0061048D" w:rsidP="00331AB7">
      <w:pPr>
        <w:pStyle w:val="Textoindependiente"/>
        <w:spacing w:after="120" w:line="276" w:lineRule="auto"/>
        <w:ind w:left="0"/>
        <w:jc w:val="both"/>
        <w:rPr>
          <w:rFonts w:ascii="Tahoma" w:hAnsi="Tahoma" w:cs="Tahoma"/>
          <w:b/>
          <w:sz w:val="22"/>
          <w:szCs w:val="22"/>
          <w:lang w:val="es-ES"/>
        </w:rPr>
      </w:pPr>
      <w:r>
        <w:rPr>
          <w:rFonts w:ascii="Tahoma" w:hAnsi="Tahoma" w:cs="Tahoma"/>
          <w:sz w:val="22"/>
          <w:szCs w:val="22"/>
          <w:lang w:val="es-ES"/>
        </w:rPr>
        <w:t>La Universidad Nacional de Córdoba cuenta con servicios de asistencia médica</w:t>
      </w:r>
      <w:r w:rsidR="00331AB7" w:rsidRPr="0061048D">
        <w:rPr>
          <w:rFonts w:ascii="Tahoma" w:hAnsi="Tahoma" w:cs="Tahoma"/>
          <w:color w:val="231F20"/>
          <w:w w:val="110"/>
          <w:sz w:val="22"/>
          <w:szCs w:val="22"/>
          <w:lang w:val="es-ES"/>
        </w:rPr>
        <w:t xml:space="preserve"> para estudiantes en distintas especialidades, facilitando el acceso </w:t>
      </w:r>
      <w:r>
        <w:rPr>
          <w:rFonts w:ascii="Tahoma" w:hAnsi="Tahoma" w:cs="Tahoma"/>
          <w:color w:val="231F20"/>
          <w:w w:val="110"/>
          <w:sz w:val="22"/>
          <w:szCs w:val="22"/>
          <w:lang w:val="es-ES"/>
        </w:rPr>
        <w:t>al sis</w:t>
      </w:r>
      <w:r w:rsidR="00331AB7" w:rsidRPr="0061048D">
        <w:rPr>
          <w:rFonts w:ascii="Tahoma" w:hAnsi="Tahoma" w:cs="Tahoma"/>
          <w:color w:val="231F20"/>
          <w:w w:val="110"/>
          <w:sz w:val="22"/>
          <w:szCs w:val="22"/>
          <w:lang w:val="es-ES"/>
        </w:rPr>
        <w:t xml:space="preserve">tema de salud de manera completamente gratuita. Para ello, </w:t>
      </w:r>
      <w:proofErr w:type="spellStart"/>
      <w:r w:rsidR="00331AB7" w:rsidRPr="0061048D">
        <w:rPr>
          <w:rFonts w:ascii="Tahoma" w:hAnsi="Tahoma" w:cs="Tahoma"/>
          <w:color w:val="231F20"/>
          <w:w w:val="110"/>
          <w:sz w:val="22"/>
          <w:szCs w:val="22"/>
          <w:lang w:val="es-ES"/>
        </w:rPr>
        <w:t>podés</w:t>
      </w:r>
      <w:proofErr w:type="spellEnd"/>
      <w:r w:rsidR="00331AB7" w:rsidRPr="0061048D">
        <w:rPr>
          <w:rFonts w:ascii="Tahoma" w:hAnsi="Tahoma" w:cs="Tahoma"/>
          <w:color w:val="231F20"/>
          <w:w w:val="110"/>
          <w:sz w:val="22"/>
          <w:szCs w:val="22"/>
          <w:lang w:val="es-ES"/>
        </w:rPr>
        <w:t xml:space="preserve"> acercarte a la Dirección de Salud  la cual cuenta con las diferentes especialidades. La solicitud de turnos es por orden de llegada. La </w:t>
      </w:r>
      <w:r>
        <w:rPr>
          <w:rFonts w:ascii="Tahoma" w:hAnsi="Tahoma" w:cs="Tahoma"/>
          <w:color w:val="231F20"/>
          <w:w w:val="110"/>
          <w:sz w:val="22"/>
          <w:szCs w:val="22"/>
          <w:lang w:val="es-ES"/>
        </w:rPr>
        <w:t>aten</w:t>
      </w:r>
      <w:r w:rsidR="00331AB7" w:rsidRPr="0061048D">
        <w:rPr>
          <w:rFonts w:ascii="Tahoma" w:hAnsi="Tahoma" w:cs="Tahoma"/>
          <w:color w:val="231F20"/>
          <w:w w:val="110"/>
          <w:sz w:val="22"/>
          <w:szCs w:val="22"/>
          <w:lang w:val="es-ES"/>
        </w:rPr>
        <w:t xml:space="preserve">ción en Ginecología, Odontología, Salud Mental y Fisioterapia requieren la solicitud previa de turnos. </w:t>
      </w:r>
      <w:r w:rsidR="00331AB7" w:rsidRPr="0061048D">
        <w:rPr>
          <w:rFonts w:ascii="Tahoma" w:hAnsi="Tahoma" w:cs="Tahoma"/>
          <w:b/>
          <w:color w:val="231F20"/>
          <w:w w:val="110"/>
          <w:sz w:val="22"/>
          <w:szCs w:val="22"/>
          <w:lang w:val="es-ES"/>
        </w:rPr>
        <w:t>Es necesario asistir con la libreta de estudiantes.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Para complementar tanto la tarea de la Dirección de Salud como todas las acciones que contribuyan al mejoramiento de la calidad de vida de las/los estudiantes, existe e</w:t>
      </w:r>
      <w:r w:rsidR="0061048D">
        <w:rPr>
          <w:rFonts w:ascii="Tahoma" w:hAnsi="Tahoma" w:cs="Tahoma"/>
          <w:color w:val="231F20"/>
          <w:w w:val="110"/>
          <w:sz w:val="22"/>
          <w:szCs w:val="22"/>
          <w:lang w:val="es-ES"/>
        </w:rPr>
        <w:t>l Plan de Asistencia Social So</w:t>
      </w:r>
      <w:r w:rsidRPr="0061048D">
        <w:rPr>
          <w:rFonts w:ascii="Tahoma" w:hAnsi="Tahoma" w:cs="Tahoma"/>
          <w:color w:val="231F20"/>
          <w:w w:val="110"/>
          <w:sz w:val="22"/>
          <w:szCs w:val="22"/>
          <w:lang w:val="es-ES"/>
        </w:rPr>
        <w:t>lidario (</w:t>
      </w:r>
      <w:proofErr w:type="spellStart"/>
      <w:r w:rsidRPr="0061048D">
        <w:rPr>
          <w:rFonts w:ascii="Tahoma" w:hAnsi="Tahoma" w:cs="Tahoma"/>
          <w:color w:val="231F20"/>
          <w:w w:val="110"/>
          <w:sz w:val="22"/>
          <w:szCs w:val="22"/>
          <w:lang w:val="es-ES"/>
        </w:rPr>
        <w:t>PASoS</w:t>
      </w:r>
      <w:proofErr w:type="spellEnd"/>
      <w:r w:rsidRPr="0061048D">
        <w:rPr>
          <w:rFonts w:ascii="Tahoma" w:hAnsi="Tahoma" w:cs="Tahoma"/>
          <w:color w:val="231F20"/>
          <w:w w:val="110"/>
          <w:sz w:val="22"/>
          <w:szCs w:val="22"/>
          <w:lang w:val="es-ES"/>
        </w:rPr>
        <w:t xml:space="preserve">) es un programa destinado a la </w:t>
      </w:r>
      <w:r w:rsidR="0061048D">
        <w:rPr>
          <w:rFonts w:ascii="Tahoma" w:hAnsi="Tahoma" w:cs="Tahoma"/>
          <w:color w:val="231F20"/>
          <w:w w:val="110"/>
          <w:sz w:val="22"/>
          <w:szCs w:val="22"/>
          <w:lang w:val="es-ES"/>
        </w:rPr>
        <w:t>pre</w:t>
      </w:r>
      <w:r w:rsidRPr="0061048D">
        <w:rPr>
          <w:rFonts w:ascii="Tahoma" w:hAnsi="Tahoma" w:cs="Tahoma"/>
          <w:color w:val="231F20"/>
          <w:w w:val="110"/>
          <w:sz w:val="22"/>
          <w:szCs w:val="22"/>
          <w:lang w:val="es-ES"/>
        </w:rPr>
        <w:t xml:space="preserve">vención y atención médica de todo el estudiantado de la UNC, con carácter gratuito, incluyendo </w:t>
      </w:r>
      <w:r w:rsidR="0061048D">
        <w:rPr>
          <w:rFonts w:ascii="Tahoma" w:hAnsi="Tahoma" w:cs="Tahoma"/>
          <w:color w:val="231F20"/>
          <w:w w:val="110"/>
          <w:sz w:val="22"/>
          <w:szCs w:val="22"/>
          <w:lang w:val="es-ES"/>
        </w:rPr>
        <w:t>pres</w:t>
      </w:r>
      <w:r w:rsidRPr="0061048D">
        <w:rPr>
          <w:rFonts w:ascii="Tahoma" w:hAnsi="Tahoma" w:cs="Tahoma"/>
          <w:color w:val="231F20"/>
          <w:w w:val="110"/>
          <w:sz w:val="22"/>
          <w:szCs w:val="22"/>
          <w:lang w:val="es-ES"/>
        </w:rPr>
        <w:t>taciones frente a necesidades médicas específicas y también ante urgencias.</w:t>
      </w:r>
    </w:p>
    <w:p w:rsidR="002A2A5A"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Para la afiliación </w:t>
      </w:r>
      <w:proofErr w:type="spellStart"/>
      <w:r w:rsidRPr="0061048D">
        <w:rPr>
          <w:rFonts w:ascii="Tahoma" w:hAnsi="Tahoma" w:cs="Tahoma"/>
          <w:color w:val="231F20"/>
          <w:w w:val="110"/>
          <w:sz w:val="22"/>
          <w:szCs w:val="22"/>
          <w:lang w:val="es-ES"/>
        </w:rPr>
        <w:t>debés</w:t>
      </w:r>
      <w:proofErr w:type="spellEnd"/>
      <w:r w:rsidRPr="0061048D">
        <w:rPr>
          <w:rFonts w:ascii="Tahoma" w:hAnsi="Tahoma" w:cs="Tahoma"/>
          <w:color w:val="231F20"/>
          <w:w w:val="110"/>
          <w:sz w:val="22"/>
          <w:szCs w:val="22"/>
          <w:lang w:val="es-ES"/>
        </w:rPr>
        <w:t xml:space="preserve"> presentar en la Dirección</w:t>
      </w:r>
      <w:r w:rsidR="0061048D">
        <w:rPr>
          <w:rFonts w:ascii="Tahoma" w:hAnsi="Tahoma" w:cs="Tahoma"/>
          <w:color w:val="231F20"/>
          <w:w w:val="110"/>
          <w:sz w:val="22"/>
          <w:szCs w:val="22"/>
          <w:lang w:val="es-ES"/>
        </w:rPr>
        <w:t xml:space="preserve"> de Salud:</w:t>
      </w:r>
    </w:p>
    <w:p w:rsidR="0061048D" w:rsidRDefault="0061048D" w:rsidP="0061048D">
      <w:pPr>
        <w:pStyle w:val="Textoindependiente"/>
        <w:numPr>
          <w:ilvl w:val="0"/>
          <w:numId w:val="8"/>
        </w:numPr>
        <w:spacing w:after="120" w:line="276" w:lineRule="auto"/>
        <w:jc w:val="both"/>
        <w:rPr>
          <w:rFonts w:ascii="Tahoma" w:hAnsi="Tahoma" w:cs="Tahoma"/>
          <w:sz w:val="22"/>
          <w:szCs w:val="22"/>
          <w:lang w:val="es-ES"/>
        </w:rPr>
      </w:pPr>
      <w:r>
        <w:rPr>
          <w:rFonts w:ascii="Tahoma" w:hAnsi="Tahoma" w:cs="Tahoma"/>
          <w:sz w:val="22"/>
          <w:szCs w:val="22"/>
          <w:lang w:val="es-ES"/>
        </w:rPr>
        <w:t>Constancia de regularidad</w:t>
      </w:r>
    </w:p>
    <w:p w:rsidR="0061048D" w:rsidRDefault="0061048D" w:rsidP="0061048D">
      <w:pPr>
        <w:pStyle w:val="Textoindependiente"/>
        <w:numPr>
          <w:ilvl w:val="0"/>
          <w:numId w:val="8"/>
        </w:numPr>
        <w:spacing w:after="120" w:line="276" w:lineRule="auto"/>
        <w:jc w:val="both"/>
        <w:rPr>
          <w:rFonts w:ascii="Tahoma" w:hAnsi="Tahoma" w:cs="Tahoma"/>
          <w:sz w:val="22"/>
          <w:szCs w:val="22"/>
          <w:lang w:val="es-ES"/>
        </w:rPr>
      </w:pPr>
      <w:r>
        <w:rPr>
          <w:rFonts w:ascii="Tahoma" w:hAnsi="Tahoma" w:cs="Tahoma"/>
          <w:sz w:val="22"/>
          <w:szCs w:val="22"/>
          <w:lang w:val="es-ES"/>
        </w:rPr>
        <w:t>Fotocopia de frente y dorso del DNI</w:t>
      </w:r>
    </w:p>
    <w:p w:rsidR="0061048D" w:rsidRDefault="0061048D" w:rsidP="0061048D">
      <w:pPr>
        <w:pStyle w:val="Textoindependiente"/>
        <w:numPr>
          <w:ilvl w:val="0"/>
          <w:numId w:val="8"/>
        </w:numPr>
        <w:spacing w:after="120" w:line="276" w:lineRule="auto"/>
        <w:jc w:val="both"/>
        <w:rPr>
          <w:rFonts w:ascii="Tahoma" w:hAnsi="Tahoma" w:cs="Tahoma"/>
          <w:sz w:val="22"/>
          <w:szCs w:val="22"/>
          <w:lang w:val="es-ES"/>
        </w:rPr>
      </w:pPr>
      <w:r>
        <w:rPr>
          <w:rFonts w:ascii="Tahoma" w:hAnsi="Tahoma" w:cs="Tahoma"/>
          <w:sz w:val="22"/>
          <w:szCs w:val="22"/>
          <w:lang w:val="es-ES"/>
        </w:rPr>
        <w:t>Libreta de trabajos prácticos con actualización del Examen Obligatorio</w:t>
      </w:r>
    </w:p>
    <w:p w:rsidR="0061048D" w:rsidRPr="0061048D" w:rsidRDefault="0061048D" w:rsidP="0061048D">
      <w:pPr>
        <w:pStyle w:val="Textoindependiente"/>
        <w:numPr>
          <w:ilvl w:val="0"/>
          <w:numId w:val="8"/>
        </w:numPr>
        <w:spacing w:after="120" w:line="276" w:lineRule="auto"/>
        <w:jc w:val="both"/>
        <w:rPr>
          <w:rFonts w:ascii="Tahoma" w:hAnsi="Tahoma" w:cs="Tahoma"/>
          <w:sz w:val="22"/>
          <w:szCs w:val="22"/>
          <w:lang w:val="es-ES"/>
        </w:rPr>
      </w:pPr>
      <w:r>
        <w:rPr>
          <w:rFonts w:ascii="Tahoma" w:hAnsi="Tahoma" w:cs="Tahoma"/>
          <w:sz w:val="22"/>
          <w:szCs w:val="22"/>
          <w:lang w:val="es-ES"/>
        </w:rPr>
        <w:t>2 fotos carnet</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Las/los becarias/os ingresantes cuentan con un carnet provisorio. No se requiere ningún trámite anexo. Detrás del carnet, hay una fecha de vencimiento del mismo. Caducada la misma se puede acceder con la libreta de estudiante o ped</w:t>
      </w:r>
      <w:r w:rsidR="0061048D">
        <w:rPr>
          <w:rFonts w:ascii="Tahoma" w:hAnsi="Tahoma" w:cs="Tahoma"/>
          <w:color w:val="231F20"/>
          <w:w w:val="115"/>
          <w:sz w:val="22"/>
          <w:szCs w:val="22"/>
          <w:lang w:val="es-ES"/>
        </w:rPr>
        <w:t>ir reno</w:t>
      </w:r>
      <w:r w:rsidRPr="0061048D">
        <w:rPr>
          <w:rFonts w:ascii="Tahoma" w:hAnsi="Tahoma" w:cs="Tahoma"/>
          <w:color w:val="231F20"/>
          <w:w w:val="115"/>
          <w:sz w:val="22"/>
          <w:szCs w:val="22"/>
          <w:lang w:val="es-ES"/>
        </w:rPr>
        <w:t>vación del carnet.</w:t>
      </w:r>
    </w:p>
    <w:p w:rsidR="0061048D"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Otros programas de salud</w:t>
      </w:r>
    </w:p>
    <w:p w:rsidR="002A2A5A" w:rsidRPr="0061048D" w:rsidRDefault="00331AB7" w:rsidP="0061048D">
      <w:pPr>
        <w:pStyle w:val="Textoindependiente"/>
        <w:numPr>
          <w:ilvl w:val="0"/>
          <w:numId w:val="9"/>
        </w:numPr>
        <w:spacing w:after="120" w:line="276" w:lineRule="auto"/>
        <w:jc w:val="both"/>
        <w:rPr>
          <w:rFonts w:ascii="Tahoma" w:hAnsi="Tahoma" w:cs="Tahoma"/>
          <w:sz w:val="22"/>
          <w:szCs w:val="22"/>
          <w:lang w:val="es-ES"/>
        </w:rPr>
      </w:pPr>
      <w:r w:rsidRPr="0061048D">
        <w:rPr>
          <w:rFonts w:ascii="Tahoma" w:hAnsi="Tahoma" w:cs="Tahoma"/>
          <w:sz w:val="22"/>
          <w:szCs w:val="22"/>
        </w:rPr>
        <w:pict>
          <v:shapetype id="_x0000_t202" coordsize="21600,21600" o:spt="202" path="m,l,21600r21600,l21600,xe">
            <v:stroke joinstyle="miter"/>
            <v:path gradientshapeok="t" o:connecttype="rect"/>
          </v:shapetype>
          <v:shape id="_x0000_s1120" type="#_x0000_t202" style="position:absolute;left:0;text-align:left;margin-left:304.7pt;margin-top:8.3pt;width:6pt;height:29.55pt;z-index:-251691008;mso-position-horizontal-relative:page" filled="f" stroked="f">
            <v:textbox inset="0,0,0,0">
              <w:txbxContent>
                <w:p w:rsidR="00331AB7" w:rsidRDefault="00331AB7">
                  <w:pPr>
                    <w:spacing w:line="580" w:lineRule="exact"/>
                    <w:rPr>
                      <w:sz w:val="52"/>
                    </w:rPr>
                  </w:pPr>
                  <w:r>
                    <w:rPr>
                      <w:color w:val="231F20"/>
                      <w:spacing w:val="-11"/>
                      <w:sz w:val="52"/>
                    </w:rPr>
                    <w:t>.</w:t>
                  </w:r>
                </w:p>
              </w:txbxContent>
            </v:textbox>
            <w10:wrap anchorx="page"/>
          </v:shape>
        </w:pict>
      </w:r>
      <w:r w:rsidRPr="0061048D">
        <w:rPr>
          <w:rFonts w:ascii="Tahoma" w:hAnsi="Tahoma" w:cs="Tahoma"/>
          <w:color w:val="231F20"/>
          <w:w w:val="110"/>
          <w:sz w:val="22"/>
          <w:szCs w:val="22"/>
          <w:lang w:val="es-ES"/>
        </w:rPr>
        <w:t>Programa de salud</w:t>
      </w:r>
      <w:r w:rsidR="0061048D">
        <w:rPr>
          <w:rFonts w:ascii="Tahoma" w:hAnsi="Tahoma" w:cs="Tahoma"/>
          <w:color w:val="231F20"/>
          <w:w w:val="110"/>
          <w:sz w:val="22"/>
          <w:szCs w:val="22"/>
          <w:lang w:val="es-ES"/>
        </w:rPr>
        <w:t xml:space="preserve"> reproductiva y paternidad res</w:t>
      </w:r>
      <w:r w:rsidRPr="0061048D">
        <w:rPr>
          <w:rFonts w:ascii="Tahoma" w:hAnsi="Tahoma" w:cs="Tahoma"/>
          <w:color w:val="231F20"/>
          <w:w w:val="110"/>
          <w:sz w:val="22"/>
          <w:szCs w:val="22"/>
          <w:lang w:val="es-ES"/>
        </w:rPr>
        <w:t>ponsable.</w:t>
      </w:r>
    </w:p>
    <w:p w:rsidR="002A2A5A" w:rsidRPr="0061048D" w:rsidRDefault="00331AB7" w:rsidP="0061048D">
      <w:pPr>
        <w:pStyle w:val="Textoindependiente"/>
        <w:numPr>
          <w:ilvl w:val="0"/>
          <w:numId w:val="9"/>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Pr</w:t>
      </w:r>
      <w:r w:rsidR="0061048D">
        <w:rPr>
          <w:rFonts w:ascii="Tahoma" w:hAnsi="Tahoma" w:cs="Tahoma"/>
          <w:color w:val="231F20"/>
          <w:w w:val="110"/>
          <w:sz w:val="22"/>
          <w:szCs w:val="22"/>
          <w:lang w:val="es-ES"/>
        </w:rPr>
        <w:t>ograma de lucha contra el VIH/Sida e I</w:t>
      </w:r>
      <w:r w:rsidRPr="0061048D">
        <w:rPr>
          <w:rFonts w:ascii="Tahoma" w:hAnsi="Tahoma" w:cs="Tahoma"/>
          <w:color w:val="231F20"/>
          <w:w w:val="110"/>
          <w:sz w:val="22"/>
          <w:szCs w:val="22"/>
          <w:lang w:val="es-ES"/>
        </w:rPr>
        <w:t>TS.</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61048D"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Secr</w:t>
      </w:r>
      <w:r w:rsidR="0061048D">
        <w:rPr>
          <w:rFonts w:ascii="Tahoma" w:hAnsi="Tahoma" w:cs="Tahoma"/>
          <w:color w:val="231F20"/>
          <w:w w:val="110"/>
          <w:sz w:val="22"/>
          <w:szCs w:val="22"/>
          <w:lang w:val="es-ES"/>
        </w:rPr>
        <w:t>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Jefe de </w:t>
      </w:r>
      <w:proofErr w:type="spellStart"/>
      <w:r w:rsidRPr="0061048D">
        <w:rPr>
          <w:rFonts w:ascii="Tahoma" w:hAnsi="Tahoma" w:cs="Tahoma"/>
          <w:color w:val="231F20"/>
          <w:w w:val="110"/>
          <w:sz w:val="22"/>
          <w:szCs w:val="22"/>
          <w:lang w:val="es-ES"/>
        </w:rPr>
        <w:t>Dto</w:t>
      </w:r>
      <w:proofErr w:type="spellEnd"/>
      <w:r w:rsidRPr="0061048D">
        <w:rPr>
          <w:rFonts w:ascii="Tahoma" w:hAnsi="Tahoma" w:cs="Tahoma"/>
          <w:color w:val="231F20"/>
          <w:w w:val="110"/>
          <w:sz w:val="22"/>
          <w:szCs w:val="22"/>
          <w:lang w:val="es-ES"/>
        </w:rPr>
        <w:t>: Lic. Marta Alegre</w:t>
      </w:r>
    </w:p>
    <w:p w:rsidR="0061048D" w:rsidRDefault="00331AB7" w:rsidP="00331AB7">
      <w:pPr>
        <w:pStyle w:val="Textoindependiente"/>
        <w:spacing w:after="120" w:line="276" w:lineRule="auto"/>
        <w:ind w:left="0"/>
        <w:jc w:val="both"/>
        <w:rPr>
          <w:rFonts w:ascii="Tahoma" w:hAnsi="Tahoma" w:cs="Tahoma"/>
          <w:color w:val="231F20"/>
          <w:w w:val="115"/>
          <w:sz w:val="22"/>
          <w:szCs w:val="22"/>
          <w:lang w:val="es-ES"/>
        </w:rPr>
      </w:pPr>
      <w:r w:rsidRPr="0061048D">
        <w:rPr>
          <w:rFonts w:ascii="Tahoma" w:hAnsi="Tahoma" w:cs="Tahoma"/>
          <w:color w:val="231F20"/>
          <w:w w:val="115"/>
          <w:sz w:val="22"/>
          <w:szCs w:val="22"/>
          <w:lang w:val="es-ES"/>
        </w:rPr>
        <w:t xml:space="preserve">Días y horarios de atención: </w:t>
      </w:r>
      <w:proofErr w:type="gramStart"/>
      <w:r w:rsidRPr="0061048D">
        <w:rPr>
          <w:rFonts w:ascii="Tahoma" w:hAnsi="Tahoma" w:cs="Tahoma"/>
          <w:color w:val="231F20"/>
          <w:w w:val="115"/>
          <w:sz w:val="22"/>
          <w:szCs w:val="22"/>
          <w:lang w:val="es-ES"/>
        </w:rPr>
        <w:t>Lunes</w:t>
      </w:r>
      <w:proofErr w:type="gramEnd"/>
      <w:r w:rsidRPr="0061048D">
        <w:rPr>
          <w:rFonts w:ascii="Tahoma" w:hAnsi="Tahoma" w:cs="Tahoma"/>
          <w:color w:val="231F20"/>
          <w:w w:val="115"/>
          <w:sz w:val="22"/>
          <w:szCs w:val="22"/>
          <w:lang w:val="es-ES"/>
        </w:rPr>
        <w:t xml:space="preserve"> a viernes de 9 a 18 </w:t>
      </w:r>
      <w:proofErr w:type="spellStart"/>
      <w:r w:rsidRPr="0061048D">
        <w:rPr>
          <w:rFonts w:ascii="Tahoma" w:hAnsi="Tahoma" w:cs="Tahoma"/>
          <w:color w:val="231F20"/>
          <w:w w:val="115"/>
          <w:sz w:val="22"/>
          <w:szCs w:val="22"/>
          <w:lang w:val="es-ES"/>
        </w:rPr>
        <w:t>hs</w:t>
      </w:r>
      <w:proofErr w:type="spellEnd"/>
      <w:r w:rsidRPr="0061048D">
        <w:rPr>
          <w:rFonts w:ascii="Tahoma" w:hAnsi="Tahoma" w:cs="Tahoma"/>
          <w:color w:val="231F20"/>
          <w:w w:val="115"/>
          <w:sz w:val="22"/>
          <w:szCs w:val="22"/>
          <w:lang w:val="es-ES"/>
        </w:rPr>
        <w:t xml:space="preserve">. 1º piso, (Atrás del comedor </w:t>
      </w:r>
      <w:r w:rsidR="0061048D">
        <w:rPr>
          <w:rFonts w:ascii="Tahoma" w:hAnsi="Tahoma" w:cs="Tahoma"/>
          <w:color w:val="231F20"/>
          <w:w w:val="115"/>
          <w:sz w:val="22"/>
          <w:szCs w:val="22"/>
          <w:lang w:val="es-ES"/>
        </w:rPr>
        <w:t>universitario)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Teléfono: (0351) 535-3761 </w:t>
      </w:r>
      <w:proofErr w:type="spellStart"/>
      <w:r w:rsidRPr="0061048D">
        <w:rPr>
          <w:rFonts w:ascii="Tahoma" w:hAnsi="Tahoma" w:cs="Tahoma"/>
          <w:color w:val="231F20"/>
          <w:w w:val="115"/>
          <w:sz w:val="22"/>
          <w:szCs w:val="22"/>
          <w:lang w:val="es-ES"/>
        </w:rPr>
        <w:t>Int</w:t>
      </w:r>
      <w:proofErr w:type="spellEnd"/>
      <w:r w:rsidRPr="0061048D">
        <w:rPr>
          <w:rFonts w:ascii="Tahoma" w:hAnsi="Tahoma" w:cs="Tahoma"/>
          <w:color w:val="231F20"/>
          <w:w w:val="115"/>
          <w:sz w:val="22"/>
          <w:szCs w:val="22"/>
          <w:lang w:val="es-ES"/>
        </w:rPr>
        <w:t>. 15101/ 15102</w:t>
      </w:r>
    </w:p>
    <w:p w:rsidR="002E1E4F" w:rsidRDefault="002E1E4F">
      <w:pPr>
        <w:rPr>
          <w:rFonts w:ascii="Tahoma" w:eastAsia="Georgia" w:hAnsi="Tahoma" w:cs="Tahoma"/>
          <w:b/>
          <w:bCs/>
          <w:color w:val="231F20"/>
          <w:sz w:val="24"/>
          <w:lang w:val="es-ES"/>
        </w:rPr>
      </w:pPr>
      <w:r>
        <w:rPr>
          <w:rFonts w:ascii="Tahoma" w:hAnsi="Tahoma" w:cs="Tahoma"/>
          <w:color w:val="231F20"/>
          <w:sz w:val="24"/>
          <w:lang w:val="es-ES"/>
        </w:rPr>
        <w:br w:type="page"/>
      </w:r>
    </w:p>
    <w:p w:rsidR="0061048D" w:rsidRPr="0061048D" w:rsidRDefault="0061048D" w:rsidP="0061048D">
      <w:pPr>
        <w:pStyle w:val="Ttulo1"/>
        <w:spacing w:after="120" w:line="276" w:lineRule="auto"/>
        <w:ind w:left="0"/>
        <w:jc w:val="center"/>
        <w:rPr>
          <w:rFonts w:ascii="Tahoma" w:hAnsi="Tahoma" w:cs="Tahoma"/>
          <w:sz w:val="24"/>
          <w:szCs w:val="22"/>
          <w:lang w:val="es-ES"/>
        </w:rPr>
      </w:pPr>
      <w:r w:rsidRPr="0061048D">
        <w:rPr>
          <w:rFonts w:ascii="Tahoma" w:hAnsi="Tahoma" w:cs="Tahoma"/>
          <w:color w:val="231F20"/>
          <w:sz w:val="24"/>
          <w:szCs w:val="22"/>
          <w:lang w:val="es-ES"/>
        </w:rPr>
        <w:lastRenderedPageBreak/>
        <w:t>DEPORTES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Esta área de la SAE pone a disposición de cada </w:t>
      </w:r>
      <w:r>
        <w:rPr>
          <w:rFonts w:ascii="Tahoma" w:hAnsi="Tahoma" w:cs="Tahoma"/>
          <w:color w:val="231F20"/>
          <w:w w:val="110"/>
          <w:sz w:val="22"/>
          <w:szCs w:val="22"/>
          <w:lang w:val="es-ES"/>
        </w:rPr>
        <w:t>es</w:t>
      </w:r>
      <w:r w:rsidRPr="0061048D">
        <w:rPr>
          <w:rFonts w:ascii="Tahoma" w:hAnsi="Tahoma" w:cs="Tahoma"/>
          <w:color w:val="231F20"/>
          <w:w w:val="110"/>
          <w:sz w:val="22"/>
          <w:szCs w:val="22"/>
          <w:lang w:val="es-ES"/>
        </w:rPr>
        <w:t xml:space="preserve">tudiante una amplia gama de disciplinas a realizar, que permiten integrarlos e involucrarlos en hábitos de vida sana y saludable a partir del </w:t>
      </w:r>
      <w:r>
        <w:rPr>
          <w:rFonts w:ascii="Tahoma" w:hAnsi="Tahoma" w:cs="Tahoma"/>
          <w:color w:val="231F20"/>
          <w:w w:val="110"/>
          <w:sz w:val="22"/>
          <w:szCs w:val="22"/>
          <w:lang w:val="es-ES"/>
        </w:rPr>
        <w:t>deporte, utili</w:t>
      </w:r>
      <w:r w:rsidRPr="0061048D">
        <w:rPr>
          <w:rFonts w:ascii="Tahoma" w:hAnsi="Tahoma" w:cs="Tahoma"/>
          <w:color w:val="231F20"/>
          <w:w w:val="110"/>
          <w:sz w:val="22"/>
          <w:szCs w:val="22"/>
          <w:lang w:val="es-ES"/>
        </w:rPr>
        <w:t>zando como herramienta indispen</w:t>
      </w:r>
      <w:r>
        <w:rPr>
          <w:rFonts w:ascii="Tahoma" w:hAnsi="Tahoma" w:cs="Tahoma"/>
          <w:color w:val="231F20"/>
          <w:w w:val="110"/>
          <w:sz w:val="22"/>
          <w:szCs w:val="22"/>
          <w:lang w:val="es-ES"/>
        </w:rPr>
        <w:t>sable la interac</w:t>
      </w:r>
      <w:r w:rsidRPr="0061048D">
        <w:rPr>
          <w:rFonts w:ascii="Tahoma" w:hAnsi="Tahoma" w:cs="Tahoma"/>
          <w:color w:val="231F20"/>
          <w:w w:val="110"/>
          <w:sz w:val="22"/>
          <w:szCs w:val="22"/>
          <w:lang w:val="es-ES"/>
        </w:rPr>
        <w:t>ción social y amigable de los deportistas.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Para iniciar la práctica en alguna de las disciplinas, la Dirección realiz</w:t>
      </w:r>
      <w:r>
        <w:rPr>
          <w:rFonts w:ascii="Tahoma" w:hAnsi="Tahoma" w:cs="Tahoma"/>
          <w:color w:val="231F20"/>
          <w:w w:val="110"/>
          <w:sz w:val="22"/>
          <w:szCs w:val="22"/>
          <w:lang w:val="es-ES"/>
        </w:rPr>
        <w:t>a un examen de aptitud psicofí</w:t>
      </w:r>
      <w:r w:rsidRPr="0061048D">
        <w:rPr>
          <w:rFonts w:ascii="Tahoma" w:hAnsi="Tahoma" w:cs="Tahoma"/>
          <w:color w:val="231F20"/>
          <w:w w:val="110"/>
          <w:sz w:val="22"/>
          <w:szCs w:val="22"/>
          <w:lang w:val="es-ES"/>
        </w:rPr>
        <w:t>sica, que incluye análisis de laboratorio y una ergometría o electrocardiograma según a</w:t>
      </w:r>
      <w:r>
        <w:rPr>
          <w:rFonts w:ascii="Tahoma" w:hAnsi="Tahoma" w:cs="Tahoma"/>
          <w:color w:val="231F20"/>
          <w:w w:val="110"/>
          <w:sz w:val="22"/>
          <w:szCs w:val="22"/>
          <w:lang w:val="es-ES"/>
        </w:rPr>
        <w:t>lgunos pa</w:t>
      </w:r>
      <w:r w:rsidRPr="0061048D">
        <w:rPr>
          <w:rFonts w:ascii="Tahoma" w:hAnsi="Tahoma" w:cs="Tahoma"/>
          <w:color w:val="231F20"/>
          <w:w w:val="110"/>
          <w:sz w:val="22"/>
          <w:szCs w:val="22"/>
          <w:lang w:val="es-ES"/>
        </w:rPr>
        <w:t>rámetros deportivos.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Las Becas se solicitan a través de las Secretarías de Deportes del Cent</w:t>
      </w:r>
      <w:r>
        <w:rPr>
          <w:rFonts w:ascii="Tahoma" w:hAnsi="Tahoma" w:cs="Tahoma"/>
          <w:color w:val="231F20"/>
          <w:w w:val="110"/>
          <w:sz w:val="22"/>
          <w:szCs w:val="22"/>
          <w:lang w:val="es-ES"/>
        </w:rPr>
        <w:t>ro de Estudiantes de cada Facul</w:t>
      </w:r>
      <w:r w:rsidRPr="0061048D">
        <w:rPr>
          <w:rFonts w:ascii="Tahoma" w:hAnsi="Tahoma" w:cs="Tahoma"/>
          <w:color w:val="231F20"/>
          <w:w w:val="110"/>
          <w:sz w:val="22"/>
          <w:szCs w:val="22"/>
          <w:lang w:val="es-ES"/>
        </w:rPr>
        <w:t>tad o Escuela.</w:t>
      </w:r>
    </w:p>
    <w:p w:rsidR="0061048D" w:rsidRPr="0061048D" w:rsidRDefault="0061048D" w:rsidP="0061048D">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Secretaría de Asuntos Estudiantiles</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Vice Director: Prof. Juan Carlos </w:t>
      </w:r>
      <w:proofErr w:type="spellStart"/>
      <w:r w:rsidRPr="0061048D">
        <w:rPr>
          <w:rFonts w:ascii="Tahoma" w:hAnsi="Tahoma" w:cs="Tahoma"/>
          <w:color w:val="231F20"/>
          <w:w w:val="110"/>
          <w:sz w:val="22"/>
          <w:szCs w:val="22"/>
          <w:lang w:val="es-ES"/>
        </w:rPr>
        <w:t>Quaranta</w:t>
      </w:r>
      <w:proofErr w:type="spellEnd"/>
      <w:r w:rsidRPr="0061048D">
        <w:rPr>
          <w:rFonts w:ascii="Tahoma" w:hAnsi="Tahoma" w:cs="Tahoma"/>
          <w:color w:val="231F20"/>
          <w:w w:val="110"/>
          <w:sz w:val="22"/>
          <w:szCs w:val="22"/>
          <w:lang w:val="es-ES"/>
        </w:rPr>
        <w:t xml:space="preserve"> - Días y horarios de atención: Lun a vie de 8 a 18:30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(Av. </w:t>
      </w:r>
      <w:proofErr w:type="spellStart"/>
      <w:r w:rsidRPr="0061048D">
        <w:rPr>
          <w:rFonts w:ascii="Tahoma" w:hAnsi="Tahoma" w:cs="Tahoma"/>
          <w:color w:val="231F20"/>
          <w:w w:val="110"/>
          <w:sz w:val="22"/>
          <w:szCs w:val="22"/>
          <w:lang w:val="es-ES"/>
        </w:rPr>
        <w:t>Valparaiso</w:t>
      </w:r>
      <w:proofErr w:type="spellEnd"/>
      <w:r w:rsidRPr="0061048D">
        <w:rPr>
          <w:rFonts w:ascii="Tahoma" w:hAnsi="Tahoma" w:cs="Tahoma"/>
          <w:color w:val="231F20"/>
          <w:w w:val="110"/>
          <w:sz w:val="22"/>
          <w:szCs w:val="22"/>
          <w:lang w:val="es-ES"/>
        </w:rPr>
        <w:t xml:space="preserve"> s/n. Ciudad Universitaria (Frente a la </w:t>
      </w:r>
      <w:proofErr w:type="spellStart"/>
      <w:r w:rsidRPr="0061048D">
        <w:rPr>
          <w:rFonts w:ascii="Tahoma" w:hAnsi="Tahoma" w:cs="Tahoma"/>
          <w:color w:val="231F20"/>
          <w:w w:val="110"/>
          <w:sz w:val="22"/>
          <w:szCs w:val="22"/>
          <w:lang w:val="es-ES"/>
        </w:rPr>
        <w:t>Fac</w:t>
      </w:r>
      <w:proofErr w:type="spellEnd"/>
      <w:r w:rsidRPr="0061048D">
        <w:rPr>
          <w:rFonts w:ascii="Tahoma" w:hAnsi="Tahoma" w:cs="Tahoma"/>
          <w:color w:val="231F20"/>
          <w:w w:val="110"/>
          <w:sz w:val="22"/>
          <w:szCs w:val="22"/>
          <w:lang w:val="es-ES"/>
        </w:rPr>
        <w:t>. de Ciencias Económicas).</w:t>
      </w:r>
    </w:p>
    <w:p w:rsidR="002A2A5A" w:rsidRDefault="0061048D" w:rsidP="0061048D">
      <w:pPr>
        <w:pStyle w:val="Textoindependiente"/>
        <w:spacing w:after="120" w:line="276" w:lineRule="auto"/>
        <w:ind w:left="0"/>
        <w:jc w:val="both"/>
        <w:rPr>
          <w:rFonts w:ascii="Tahoma" w:hAnsi="Tahoma" w:cs="Tahoma"/>
          <w:color w:val="231F20"/>
          <w:w w:val="110"/>
          <w:sz w:val="22"/>
          <w:szCs w:val="22"/>
        </w:rPr>
      </w:pPr>
      <w:r w:rsidRPr="0061048D">
        <w:rPr>
          <w:rFonts w:ascii="Tahoma" w:hAnsi="Tahoma" w:cs="Tahoma"/>
          <w:color w:val="231F20"/>
          <w:w w:val="110"/>
          <w:sz w:val="22"/>
          <w:szCs w:val="22"/>
          <w:lang w:val="es-ES"/>
        </w:rPr>
        <w:t>Teléfono: (03</w:t>
      </w:r>
      <w:r>
        <w:rPr>
          <w:rFonts w:ascii="Tahoma" w:hAnsi="Tahoma" w:cs="Tahoma"/>
          <w:color w:val="231F20"/>
          <w:w w:val="110"/>
          <w:sz w:val="22"/>
          <w:szCs w:val="22"/>
          <w:lang w:val="es-ES"/>
        </w:rPr>
        <w:t>51) 4334113 - Correo: comunica</w:t>
      </w:r>
      <w:hyperlink r:id="rId14">
        <w:r w:rsidRPr="0061048D">
          <w:rPr>
            <w:rFonts w:ascii="Tahoma" w:hAnsi="Tahoma" w:cs="Tahoma"/>
            <w:color w:val="231F20"/>
            <w:w w:val="110"/>
            <w:sz w:val="22"/>
            <w:szCs w:val="22"/>
            <w:lang w:val="es-ES"/>
          </w:rPr>
          <w:t>ción@deportes.unc.edu.ar</w:t>
        </w:r>
      </w:hyperlink>
    </w:p>
    <w:p w:rsidR="0061048D" w:rsidRPr="0061048D" w:rsidRDefault="0061048D" w:rsidP="0061048D">
      <w:pPr>
        <w:pStyle w:val="Ttulo1"/>
        <w:spacing w:after="120" w:line="276" w:lineRule="auto"/>
        <w:ind w:left="0"/>
        <w:jc w:val="center"/>
        <w:rPr>
          <w:rFonts w:ascii="Tahoma" w:hAnsi="Tahoma" w:cs="Tahoma"/>
          <w:sz w:val="24"/>
          <w:szCs w:val="24"/>
          <w:lang w:val="es-ES"/>
        </w:rPr>
      </w:pPr>
      <w:r w:rsidRPr="0061048D">
        <w:rPr>
          <w:rFonts w:ascii="Tahoma" w:hAnsi="Tahoma" w:cs="Tahoma"/>
          <w:color w:val="231F20"/>
          <w:sz w:val="24"/>
          <w:szCs w:val="24"/>
          <w:lang w:val="es-ES"/>
        </w:rPr>
        <w:t>TRANSPORTE</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La Secretaría de Asuntos Estudiantiles cuenta con una Dirección de Transporte y Turismo que aporta a una formación académica integral, facilitando el traslado de las/los estudiantes para viajes vincula- dos a las prácticas de distintas carreras, así como actividades orga</w:t>
      </w:r>
      <w:r>
        <w:rPr>
          <w:rFonts w:ascii="Tahoma" w:hAnsi="Tahoma" w:cs="Tahoma"/>
          <w:color w:val="231F20"/>
          <w:w w:val="110"/>
          <w:sz w:val="22"/>
          <w:szCs w:val="22"/>
          <w:lang w:val="es-ES"/>
        </w:rPr>
        <w:t>nizadas por los Centros de Estu</w:t>
      </w:r>
      <w:r w:rsidRPr="0061048D">
        <w:rPr>
          <w:rFonts w:ascii="Tahoma" w:hAnsi="Tahoma" w:cs="Tahoma"/>
          <w:color w:val="231F20"/>
          <w:w w:val="110"/>
          <w:sz w:val="22"/>
          <w:szCs w:val="22"/>
          <w:lang w:val="es-ES"/>
        </w:rPr>
        <w:t xml:space="preserve">diantes y Secretarías de Asuntos Estudiantiles de las unidades académicas. La Dirección contribuye de esta manera al </w:t>
      </w:r>
      <w:r>
        <w:rPr>
          <w:rFonts w:ascii="Tahoma" w:hAnsi="Tahoma" w:cs="Tahoma"/>
          <w:color w:val="231F20"/>
          <w:w w:val="110"/>
          <w:sz w:val="22"/>
          <w:szCs w:val="22"/>
          <w:lang w:val="es-ES"/>
        </w:rPr>
        <w:t>desarrollo de actividades acadé</w:t>
      </w:r>
      <w:r w:rsidRPr="0061048D">
        <w:rPr>
          <w:rFonts w:ascii="Tahoma" w:hAnsi="Tahoma" w:cs="Tahoma"/>
          <w:color w:val="231F20"/>
          <w:w w:val="110"/>
          <w:sz w:val="22"/>
          <w:szCs w:val="22"/>
          <w:lang w:val="es-ES"/>
        </w:rPr>
        <w:t>micas y extensionistas, y promueve acciones de esparcimiento cultural destinadas a la comunidad universitaria en general.</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Cualquier integrante de la comunidad universitaria</w:t>
      </w:r>
      <w:r>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puede solicitar el uso de estas unidades en la Secretaría de Asuntos Estudiantiles</w:t>
      </w:r>
      <w:r>
        <w:rPr>
          <w:rFonts w:ascii="Tahoma" w:hAnsi="Tahoma" w:cs="Tahoma"/>
          <w:color w:val="231F20"/>
          <w:w w:val="110"/>
          <w:sz w:val="22"/>
          <w:szCs w:val="22"/>
          <w:lang w:val="es-ES"/>
        </w:rPr>
        <w:t>.</w:t>
      </w:r>
    </w:p>
    <w:p w:rsidR="0061048D" w:rsidRPr="0061048D" w:rsidRDefault="0061048D" w:rsidP="0061048D">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Jefe de </w:t>
      </w:r>
      <w:proofErr w:type="spellStart"/>
      <w:r w:rsidRPr="0061048D">
        <w:rPr>
          <w:rFonts w:ascii="Tahoma" w:hAnsi="Tahoma" w:cs="Tahoma"/>
          <w:color w:val="231F20"/>
          <w:w w:val="115"/>
          <w:sz w:val="22"/>
          <w:szCs w:val="22"/>
          <w:lang w:val="es-ES"/>
        </w:rPr>
        <w:t>Dto</w:t>
      </w:r>
      <w:proofErr w:type="spellEnd"/>
      <w:r w:rsidRPr="0061048D">
        <w:rPr>
          <w:rFonts w:ascii="Tahoma" w:hAnsi="Tahoma" w:cs="Tahoma"/>
          <w:color w:val="231F20"/>
          <w:w w:val="115"/>
          <w:sz w:val="22"/>
          <w:szCs w:val="22"/>
          <w:lang w:val="es-ES"/>
        </w:rPr>
        <w:t xml:space="preserve">: Omar Zárate - Atención: Lun a </w:t>
      </w:r>
      <w:proofErr w:type="spellStart"/>
      <w:r w:rsidRPr="0061048D">
        <w:rPr>
          <w:rFonts w:ascii="Tahoma" w:hAnsi="Tahoma" w:cs="Tahoma"/>
          <w:color w:val="231F20"/>
          <w:w w:val="115"/>
          <w:sz w:val="22"/>
          <w:szCs w:val="22"/>
          <w:lang w:val="es-ES"/>
        </w:rPr>
        <w:t>vier</w:t>
      </w:r>
      <w:proofErr w:type="spellEnd"/>
      <w:r w:rsidRPr="0061048D">
        <w:rPr>
          <w:rFonts w:ascii="Tahoma" w:hAnsi="Tahoma" w:cs="Tahoma"/>
          <w:color w:val="231F20"/>
          <w:w w:val="115"/>
          <w:sz w:val="22"/>
          <w:szCs w:val="22"/>
          <w:lang w:val="es-ES"/>
        </w:rPr>
        <w:t xml:space="preserve"> de 9 a 15 </w:t>
      </w:r>
      <w:proofErr w:type="spellStart"/>
      <w:r w:rsidRPr="0061048D">
        <w:rPr>
          <w:rFonts w:ascii="Tahoma" w:hAnsi="Tahoma" w:cs="Tahoma"/>
          <w:color w:val="231F20"/>
          <w:w w:val="115"/>
          <w:sz w:val="22"/>
          <w:szCs w:val="22"/>
          <w:lang w:val="es-ES"/>
        </w:rPr>
        <w:t>hs</w:t>
      </w:r>
      <w:proofErr w:type="spellEnd"/>
      <w:r w:rsidRPr="0061048D">
        <w:rPr>
          <w:rFonts w:ascii="Tahoma" w:hAnsi="Tahoma" w:cs="Tahoma"/>
          <w:color w:val="231F20"/>
          <w:w w:val="115"/>
          <w:sz w:val="22"/>
          <w:szCs w:val="22"/>
          <w:lang w:val="es-ES"/>
        </w:rPr>
        <w:t xml:space="preserve">. 1º piso, (Atrás del Comedor Universitario) Teléfono: (54 351) 535-3761 - </w:t>
      </w:r>
      <w:proofErr w:type="spellStart"/>
      <w:r w:rsidRPr="0061048D">
        <w:rPr>
          <w:rFonts w:ascii="Tahoma" w:hAnsi="Tahoma" w:cs="Tahoma"/>
          <w:color w:val="231F20"/>
          <w:w w:val="115"/>
          <w:sz w:val="22"/>
          <w:szCs w:val="22"/>
          <w:lang w:val="es-ES"/>
        </w:rPr>
        <w:t>int</w:t>
      </w:r>
      <w:proofErr w:type="spellEnd"/>
      <w:r w:rsidRPr="0061048D">
        <w:rPr>
          <w:rFonts w:ascii="Tahoma" w:hAnsi="Tahoma" w:cs="Tahoma"/>
          <w:color w:val="231F20"/>
          <w:w w:val="115"/>
          <w:sz w:val="22"/>
          <w:szCs w:val="22"/>
          <w:lang w:val="es-ES"/>
        </w:rPr>
        <w:t xml:space="preserve"> 15012/15013 -</w:t>
      </w:r>
    </w:p>
    <w:p w:rsidR="0061048D" w:rsidRPr="0061048D" w:rsidRDefault="0061048D" w:rsidP="0061048D">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Correo: </w:t>
      </w:r>
      <w:hyperlink r:id="rId15">
        <w:r w:rsidRPr="0061048D">
          <w:rPr>
            <w:rFonts w:ascii="Tahoma" w:hAnsi="Tahoma" w:cs="Tahoma"/>
            <w:color w:val="231F20"/>
            <w:w w:val="115"/>
            <w:sz w:val="22"/>
            <w:szCs w:val="22"/>
            <w:lang w:val="es-ES"/>
          </w:rPr>
          <w:t>transporte@sae.unc.edu.ar</w:t>
        </w:r>
      </w:hyperlink>
    </w:p>
    <w:p w:rsidR="002A2A5A" w:rsidRPr="00D64CFC" w:rsidRDefault="00331AB7" w:rsidP="00D64CFC">
      <w:pPr>
        <w:pStyle w:val="Textoindependiente"/>
        <w:tabs>
          <w:tab w:val="left" w:pos="1258"/>
        </w:tabs>
        <w:spacing w:after="120" w:line="276" w:lineRule="auto"/>
        <w:ind w:left="0"/>
        <w:jc w:val="center"/>
        <w:rPr>
          <w:rFonts w:ascii="Tahoma" w:hAnsi="Tahoma" w:cs="Tahoma"/>
          <w:b/>
          <w:sz w:val="24"/>
          <w:szCs w:val="22"/>
          <w:lang w:val="es-ES"/>
        </w:rPr>
      </w:pPr>
      <w:r w:rsidRPr="00D64CFC">
        <w:rPr>
          <w:rFonts w:ascii="Tahoma" w:hAnsi="Tahoma" w:cs="Tahoma"/>
          <w:b/>
          <w:color w:val="231F20"/>
          <w:sz w:val="24"/>
          <w:szCs w:val="22"/>
          <w:lang w:val="es-ES"/>
        </w:rPr>
        <w:t>CIUDADANÍA ESTUDIANTIL</w:t>
      </w:r>
    </w:p>
    <w:p w:rsidR="002A2A5A" w:rsidRPr="0061048D" w:rsidRDefault="00331AB7" w:rsidP="00331AB7">
      <w:pPr>
        <w:pStyle w:val="Ttulo3"/>
        <w:tabs>
          <w:tab w:val="left" w:pos="4790"/>
          <w:tab w:val="left" w:pos="5074"/>
        </w:tabs>
        <w:spacing w:after="120" w:line="276" w:lineRule="auto"/>
        <w:ind w:left="0"/>
        <w:jc w:val="both"/>
        <w:rPr>
          <w:rFonts w:ascii="Tahoma" w:hAnsi="Tahoma" w:cs="Tahoma"/>
          <w:lang w:val="es-ES"/>
        </w:rPr>
      </w:pPr>
      <w:r w:rsidRPr="0061048D">
        <w:rPr>
          <w:rFonts w:ascii="Tahoma" w:hAnsi="Tahoma" w:cs="Tahoma"/>
          <w:color w:val="231F20"/>
          <w:w w:val="95"/>
          <w:lang w:val="es-ES"/>
        </w:rPr>
        <w:t>Ser ciudadanos universitarios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Comenzar a formar parte de la UNC no implic</w:t>
      </w:r>
      <w:r w:rsidR="00D64CFC">
        <w:rPr>
          <w:rFonts w:ascii="Tahoma" w:hAnsi="Tahoma" w:cs="Tahoma"/>
          <w:color w:val="231F20"/>
          <w:w w:val="110"/>
          <w:sz w:val="22"/>
          <w:szCs w:val="22"/>
          <w:lang w:val="es-ES"/>
        </w:rPr>
        <w:t>a so</w:t>
      </w:r>
      <w:r w:rsidRPr="0061048D">
        <w:rPr>
          <w:rFonts w:ascii="Tahoma" w:hAnsi="Tahoma" w:cs="Tahoma"/>
          <w:color w:val="231F20"/>
          <w:w w:val="115"/>
          <w:sz w:val="22"/>
          <w:szCs w:val="22"/>
          <w:lang w:val="es-ES"/>
        </w:rPr>
        <w:t>lamente cursar materias y rendir exámenes, sino que te convertirás en un ciudadano universitario. Como tal, tendrás derechos y obligaciones, que guiarán tu participación en la institución.</w:t>
      </w:r>
    </w:p>
    <w:p w:rsidR="002E1E4F" w:rsidRDefault="002E1E4F" w:rsidP="00331AB7">
      <w:pPr>
        <w:pStyle w:val="Textoindependiente"/>
        <w:spacing w:after="120" w:line="276" w:lineRule="auto"/>
        <w:ind w:left="0"/>
        <w:jc w:val="both"/>
        <w:rPr>
          <w:rFonts w:ascii="Tahoma" w:hAnsi="Tahoma" w:cs="Tahoma"/>
          <w:color w:val="231F20"/>
          <w:w w:val="110"/>
          <w:sz w:val="22"/>
          <w:szCs w:val="22"/>
          <w:lang w:val="es-ES"/>
        </w:rPr>
      </w:pP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 xml:space="preserve">La UNC cuenta con un cuerpo de estudiantes </w:t>
      </w:r>
      <w:r w:rsidR="00D64CFC">
        <w:rPr>
          <w:rFonts w:ascii="Tahoma" w:hAnsi="Tahoma" w:cs="Tahoma"/>
          <w:color w:val="231F20"/>
          <w:w w:val="110"/>
          <w:sz w:val="22"/>
          <w:szCs w:val="22"/>
          <w:lang w:val="es-ES"/>
        </w:rPr>
        <w:t>vo</w:t>
      </w:r>
      <w:r w:rsidRPr="0061048D">
        <w:rPr>
          <w:rFonts w:ascii="Tahoma" w:hAnsi="Tahoma" w:cs="Tahoma"/>
          <w:color w:val="231F20"/>
          <w:w w:val="110"/>
          <w:sz w:val="22"/>
          <w:szCs w:val="22"/>
          <w:lang w:val="es-ES"/>
        </w:rPr>
        <w:t>luntarios que partic</w:t>
      </w:r>
      <w:r w:rsidR="00D64CFC">
        <w:rPr>
          <w:rFonts w:ascii="Tahoma" w:hAnsi="Tahoma" w:cs="Tahoma"/>
          <w:color w:val="231F20"/>
          <w:w w:val="110"/>
          <w:sz w:val="22"/>
          <w:szCs w:val="22"/>
          <w:lang w:val="es-ES"/>
        </w:rPr>
        <w:t>ipan de las distintas activida</w:t>
      </w:r>
      <w:r w:rsidRPr="0061048D">
        <w:rPr>
          <w:rFonts w:ascii="Tahoma" w:hAnsi="Tahoma" w:cs="Tahoma"/>
          <w:color w:val="231F20"/>
          <w:w w:val="110"/>
          <w:sz w:val="22"/>
          <w:szCs w:val="22"/>
          <w:lang w:val="es-ES"/>
        </w:rPr>
        <w:t>des en la comunidad propuestas a lo largo del año. Para sumarte al cuerpo de voluntarios activos de la UNC, debes ponerte en contacto con Ciudadanía Estudiantil.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equipo del Área de Ciudadanía Estudiantil en- foca sus esfuerzos en promover la participación activa de cada estudiante en la vida institucional, política y gremial de la UNC.</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w w:val="95"/>
          <w:lang w:val="es-ES"/>
        </w:rPr>
        <w:t>Ser protagonista, ser Voluntario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Una de las princip</w:t>
      </w:r>
      <w:r w:rsidR="00D64CFC">
        <w:rPr>
          <w:rFonts w:ascii="Tahoma" w:hAnsi="Tahoma" w:cs="Tahoma"/>
          <w:color w:val="231F20"/>
          <w:w w:val="110"/>
          <w:sz w:val="22"/>
          <w:szCs w:val="22"/>
          <w:lang w:val="es-ES"/>
        </w:rPr>
        <w:t>ales herramientas del área estu</w:t>
      </w:r>
      <w:r w:rsidRPr="0061048D">
        <w:rPr>
          <w:rFonts w:ascii="Tahoma" w:hAnsi="Tahoma" w:cs="Tahoma"/>
          <w:color w:val="231F20"/>
          <w:w w:val="110"/>
          <w:sz w:val="22"/>
          <w:szCs w:val="22"/>
          <w:lang w:val="es-ES"/>
        </w:rPr>
        <w:t>diantil, es el cuerpo de voluntarios “Soy Estudian- te voluntario de la UNC”, que asisten y participan de manera transversal de las distintas actividades, proyectos y programas que lleva adelante la SAE, para lo que son capacitados adecuadamente.</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Además, también existen cuerpos de voluntarios en los siguientes programas:</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61048D">
        <w:rPr>
          <w:rFonts w:ascii="Tahoma" w:hAnsi="Tahoma" w:cs="Tahoma"/>
          <w:color w:val="231F20"/>
          <w:w w:val="111"/>
          <w:sz w:val="22"/>
          <w:szCs w:val="22"/>
          <w:lang w:val="es-ES"/>
        </w:rPr>
        <w:t>Hi</w:t>
      </w:r>
      <w:r w:rsidRPr="0061048D">
        <w:rPr>
          <w:rFonts w:ascii="Tahoma" w:hAnsi="Tahoma" w:cs="Tahoma"/>
          <w:color w:val="231F20"/>
          <w:w w:val="114"/>
          <w:sz w:val="22"/>
          <w:szCs w:val="22"/>
          <w:lang w:val="es-ES"/>
        </w:rPr>
        <w:t>dra</w:t>
      </w:r>
      <w:r w:rsidRPr="0061048D">
        <w:rPr>
          <w:rFonts w:ascii="Tahoma" w:hAnsi="Tahoma" w:cs="Tahoma"/>
          <w:color w:val="231F20"/>
          <w:w w:val="119"/>
          <w:sz w:val="22"/>
          <w:szCs w:val="22"/>
          <w:lang w:val="es-ES"/>
        </w:rPr>
        <w:t>tart</w:t>
      </w:r>
      <w:r w:rsidRPr="0061048D">
        <w:rPr>
          <w:rFonts w:ascii="Tahoma" w:hAnsi="Tahoma" w:cs="Tahoma"/>
          <w:color w:val="231F20"/>
          <w:w w:val="10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9"/>
          <w:sz w:val="22"/>
          <w:szCs w:val="22"/>
          <w:lang w:val="es-ES"/>
        </w:rPr>
        <w:t>c</w:t>
      </w:r>
      <w:r w:rsidRPr="0061048D">
        <w:rPr>
          <w:rFonts w:ascii="Tahoma" w:hAnsi="Tahoma" w:cs="Tahoma"/>
          <w:color w:val="231F20"/>
          <w:w w:val="112"/>
          <w:sz w:val="22"/>
          <w:szCs w:val="22"/>
          <w:lang w:val="es-ES"/>
        </w:rPr>
        <w:t>o</w:t>
      </w:r>
      <w:r w:rsidRPr="0061048D">
        <w:rPr>
          <w:rFonts w:ascii="Tahoma" w:hAnsi="Tahoma" w:cs="Tahoma"/>
          <w:color w:val="231F20"/>
          <w:w w:val="117"/>
          <w:sz w:val="22"/>
          <w:szCs w:val="22"/>
          <w:lang w:val="es-ES"/>
        </w:rPr>
        <w:t>n</w:t>
      </w:r>
      <w:r w:rsidRPr="0061048D">
        <w:rPr>
          <w:rFonts w:ascii="Tahoma" w:hAnsi="Tahoma" w:cs="Tahoma"/>
          <w:color w:val="231F20"/>
          <w:w w:val="107"/>
          <w:sz w:val="22"/>
          <w:szCs w:val="22"/>
          <w:lang w:val="es-ES"/>
        </w:rPr>
        <w:t>ci</w:t>
      </w:r>
      <w:r w:rsidRPr="0061048D">
        <w:rPr>
          <w:rFonts w:ascii="Tahoma" w:hAnsi="Tahoma" w:cs="Tahoma"/>
          <w:color w:val="231F20"/>
          <w:w w:val="116"/>
          <w:sz w:val="22"/>
          <w:szCs w:val="22"/>
          <w:lang w:val="es-ES"/>
        </w:rPr>
        <w:t>en</w:t>
      </w:r>
      <w:r w:rsidRPr="0061048D">
        <w:rPr>
          <w:rFonts w:ascii="Tahoma" w:hAnsi="Tahoma" w:cs="Tahoma"/>
          <w:color w:val="231F20"/>
          <w:w w:val="110"/>
          <w:sz w:val="22"/>
          <w:szCs w:val="22"/>
          <w:lang w:val="es-ES"/>
        </w:rPr>
        <w:t>tiza</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17"/>
          <w:sz w:val="22"/>
          <w:szCs w:val="22"/>
          <w:lang w:val="es-ES"/>
        </w:rPr>
        <w:t>n</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so</w:t>
      </w:r>
      <w:r w:rsidRPr="0061048D">
        <w:rPr>
          <w:rFonts w:ascii="Tahoma" w:hAnsi="Tahoma" w:cs="Tahoma"/>
          <w:color w:val="231F20"/>
          <w:w w:val="112"/>
          <w:sz w:val="22"/>
          <w:szCs w:val="22"/>
          <w:lang w:val="es-ES"/>
        </w:rPr>
        <w:t>b</w:t>
      </w:r>
      <w:r w:rsidRPr="0061048D">
        <w:rPr>
          <w:rFonts w:ascii="Tahoma" w:hAnsi="Tahoma" w:cs="Tahoma"/>
          <w:color w:val="231F20"/>
          <w:w w:val="124"/>
          <w:sz w:val="22"/>
          <w:szCs w:val="22"/>
          <w:lang w:val="es-ES"/>
        </w:rPr>
        <w:t>r</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5"/>
          <w:sz w:val="22"/>
          <w:szCs w:val="22"/>
          <w:lang w:val="es-ES"/>
        </w:rPr>
        <w:t>la</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impo</w:t>
      </w:r>
      <w:r w:rsidRPr="0061048D">
        <w:rPr>
          <w:rFonts w:ascii="Tahoma" w:hAnsi="Tahoma" w:cs="Tahoma"/>
          <w:color w:val="231F20"/>
          <w:w w:val="117"/>
          <w:sz w:val="22"/>
          <w:szCs w:val="22"/>
          <w:lang w:val="es-ES"/>
        </w:rPr>
        <w:t>rtan</w:t>
      </w:r>
      <w:r w:rsidRPr="0061048D">
        <w:rPr>
          <w:rFonts w:ascii="Tahoma" w:hAnsi="Tahoma" w:cs="Tahoma"/>
          <w:color w:val="231F20"/>
          <w:w w:val="107"/>
          <w:sz w:val="22"/>
          <w:szCs w:val="22"/>
          <w:lang w:val="es-ES"/>
        </w:rPr>
        <w:t>cia</w:t>
      </w:r>
      <w:r w:rsidR="00D64CFC">
        <w:rPr>
          <w:rFonts w:ascii="Tahoma" w:hAnsi="Tahoma" w:cs="Tahoma"/>
          <w:color w:val="231F20"/>
          <w:w w:val="107"/>
          <w:sz w:val="22"/>
          <w:szCs w:val="22"/>
          <w:lang w:val="es-ES"/>
        </w:rPr>
        <w:t xml:space="preserve"> </w:t>
      </w:r>
      <w:r w:rsidRPr="0061048D">
        <w:rPr>
          <w:rFonts w:ascii="Tahoma" w:hAnsi="Tahoma" w:cs="Tahoma"/>
          <w:color w:val="231F20"/>
          <w:w w:val="110"/>
          <w:sz w:val="22"/>
          <w:szCs w:val="22"/>
          <w:lang w:val="es-ES"/>
        </w:rPr>
        <w:t>de la hidratación.</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Hábitos de vid</w:t>
      </w:r>
      <w:r w:rsidR="00D64CFC">
        <w:rPr>
          <w:rFonts w:ascii="Tahoma" w:hAnsi="Tahoma" w:cs="Tahoma"/>
          <w:color w:val="231F20"/>
          <w:w w:val="110"/>
          <w:sz w:val="22"/>
          <w:szCs w:val="22"/>
          <w:lang w:val="es-ES"/>
        </w:rPr>
        <w:t>a saludable: prevención y educa</w:t>
      </w:r>
      <w:r w:rsidRPr="00D64CFC">
        <w:rPr>
          <w:rFonts w:ascii="Tahoma" w:hAnsi="Tahoma" w:cs="Tahoma"/>
          <w:color w:val="231F20"/>
          <w:w w:val="110"/>
          <w:sz w:val="22"/>
          <w:szCs w:val="22"/>
          <w:lang w:val="es-ES"/>
        </w:rPr>
        <w:t>ción en salud.</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UNC Verde: d</w:t>
      </w:r>
      <w:r w:rsidR="00D64CFC">
        <w:rPr>
          <w:rFonts w:ascii="Tahoma" w:hAnsi="Tahoma" w:cs="Tahoma"/>
          <w:color w:val="231F20"/>
          <w:w w:val="110"/>
          <w:sz w:val="22"/>
          <w:szCs w:val="22"/>
          <w:lang w:val="es-ES"/>
        </w:rPr>
        <w:t>ifusión del cuidado del medioam</w:t>
      </w:r>
      <w:r w:rsidRPr="00D64CFC">
        <w:rPr>
          <w:rFonts w:ascii="Tahoma" w:hAnsi="Tahoma" w:cs="Tahoma"/>
          <w:color w:val="231F20"/>
          <w:w w:val="110"/>
          <w:sz w:val="22"/>
          <w:szCs w:val="22"/>
          <w:lang w:val="es-ES"/>
        </w:rPr>
        <w:t>biente.</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Proyectando desde la escuela: acompañamiento a estudiantes secundarios.</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5"/>
          <w:sz w:val="22"/>
          <w:szCs w:val="22"/>
          <w:lang w:val="es-ES"/>
        </w:rPr>
        <w:t>Lucha contra VIH/ITS: educación en prevención de contagio.</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Salimos a rodar: difusión de las carreras de la UNC en el interior.</w:t>
      </w:r>
    </w:p>
    <w:p w:rsid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Promotores de la salud: prevención y educación en salud.</w:t>
      </w:r>
    </w:p>
    <w:p w:rsidR="002A2A5A" w:rsidRPr="00D64CFC" w:rsidRDefault="00331AB7" w:rsidP="00D64CFC">
      <w:pPr>
        <w:pStyle w:val="Textoindependiente"/>
        <w:numPr>
          <w:ilvl w:val="0"/>
          <w:numId w:val="10"/>
        </w:numPr>
        <w:spacing w:after="120" w:line="276" w:lineRule="auto"/>
        <w:jc w:val="both"/>
        <w:rPr>
          <w:rFonts w:ascii="Tahoma" w:hAnsi="Tahoma" w:cs="Tahoma"/>
          <w:sz w:val="22"/>
          <w:szCs w:val="22"/>
          <w:lang w:val="es-ES"/>
        </w:rPr>
      </w:pPr>
      <w:r w:rsidRPr="00D64CFC">
        <w:rPr>
          <w:rFonts w:ascii="Tahoma" w:hAnsi="Tahoma" w:cs="Tahoma"/>
          <w:color w:val="231F20"/>
          <w:w w:val="110"/>
          <w:sz w:val="22"/>
          <w:szCs w:val="22"/>
          <w:lang w:val="es-ES"/>
        </w:rPr>
        <w:t>UNC Saludable: difusión y recomendaciones con- cretas para una alimentación y hábitos saludables.</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Coordinador de Área: Ing. Agr. Francisco Funes - Atención: Lunes, martes y miércoles de 9 a 16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Calle Juan </w:t>
      </w:r>
      <w:proofErr w:type="spellStart"/>
      <w:r w:rsidRPr="0061048D">
        <w:rPr>
          <w:rFonts w:ascii="Tahoma" w:hAnsi="Tahoma" w:cs="Tahoma"/>
          <w:color w:val="231F20"/>
          <w:w w:val="110"/>
          <w:sz w:val="22"/>
          <w:szCs w:val="22"/>
          <w:lang w:val="es-ES"/>
        </w:rPr>
        <w:t>Filloy</w:t>
      </w:r>
      <w:proofErr w:type="spellEnd"/>
      <w:r w:rsidRPr="0061048D">
        <w:rPr>
          <w:rFonts w:ascii="Tahoma" w:hAnsi="Tahoma" w:cs="Tahoma"/>
          <w:color w:val="231F20"/>
          <w:w w:val="110"/>
          <w:sz w:val="22"/>
          <w:szCs w:val="22"/>
          <w:lang w:val="es-ES"/>
        </w:rPr>
        <w:t xml:space="preserve"> S/N, Ciudad Universitaria 1º piso, (Atrás del Comedor Universitario)</w:t>
      </w:r>
    </w:p>
    <w:p w:rsidR="002A2A5A" w:rsidRPr="00D64CFC" w:rsidRDefault="00331AB7" w:rsidP="00331AB7">
      <w:pPr>
        <w:pStyle w:val="Textoindependiente"/>
        <w:spacing w:after="120" w:line="276" w:lineRule="auto"/>
        <w:ind w:left="0"/>
        <w:jc w:val="both"/>
        <w:rPr>
          <w:rFonts w:ascii="Tahoma" w:hAnsi="Tahoma" w:cs="Tahoma"/>
          <w:sz w:val="22"/>
          <w:szCs w:val="22"/>
          <w:lang w:val="es-ES"/>
        </w:rPr>
      </w:pPr>
      <w:r w:rsidRPr="00D64CFC">
        <w:rPr>
          <w:rFonts w:ascii="Tahoma" w:hAnsi="Tahoma" w:cs="Tahoma"/>
          <w:color w:val="231F20"/>
          <w:w w:val="110"/>
          <w:sz w:val="22"/>
          <w:szCs w:val="22"/>
          <w:lang w:val="es-ES"/>
        </w:rPr>
        <w:t xml:space="preserve">Teléfono: (54 351) 535-3761 </w:t>
      </w:r>
      <w:proofErr w:type="spellStart"/>
      <w:r w:rsidRPr="00D64CFC">
        <w:rPr>
          <w:rFonts w:ascii="Tahoma" w:hAnsi="Tahoma" w:cs="Tahoma"/>
          <w:color w:val="231F20"/>
          <w:w w:val="110"/>
          <w:sz w:val="22"/>
          <w:szCs w:val="22"/>
          <w:lang w:val="es-ES"/>
        </w:rPr>
        <w:t>int</w:t>
      </w:r>
      <w:proofErr w:type="spellEnd"/>
      <w:r w:rsidRPr="00D64CFC">
        <w:rPr>
          <w:rFonts w:ascii="Tahoma" w:hAnsi="Tahoma" w:cs="Tahoma"/>
          <w:color w:val="231F20"/>
          <w:w w:val="110"/>
          <w:sz w:val="22"/>
          <w:szCs w:val="22"/>
          <w:lang w:val="es-ES"/>
        </w:rPr>
        <w:t>: 1500</w:t>
      </w:r>
      <w:r w:rsidR="00D64CFC" w:rsidRPr="00D64CFC">
        <w:rPr>
          <w:rFonts w:ascii="Tahoma" w:hAnsi="Tahoma" w:cs="Tahoma"/>
          <w:color w:val="231F20"/>
          <w:w w:val="110"/>
          <w:sz w:val="22"/>
          <w:szCs w:val="22"/>
          <w:lang w:val="es-ES"/>
        </w:rPr>
        <w:t>6/011 - Co</w:t>
      </w:r>
      <w:r w:rsidRPr="00D64CFC">
        <w:rPr>
          <w:rFonts w:ascii="Tahoma" w:hAnsi="Tahoma" w:cs="Tahoma"/>
          <w:color w:val="231F20"/>
          <w:w w:val="115"/>
          <w:sz w:val="22"/>
          <w:szCs w:val="22"/>
          <w:lang w:val="es-ES"/>
        </w:rPr>
        <w:t xml:space="preserve">rreo: </w:t>
      </w:r>
      <w:hyperlink r:id="rId16">
        <w:r w:rsidRPr="00D64CFC">
          <w:rPr>
            <w:rFonts w:ascii="Tahoma" w:hAnsi="Tahoma" w:cs="Tahoma"/>
            <w:color w:val="231F20"/>
            <w:w w:val="115"/>
            <w:sz w:val="22"/>
            <w:szCs w:val="22"/>
            <w:lang w:val="es-ES"/>
          </w:rPr>
          <w:t>ciudadaniaestudiantil@sae.unc.edu.ar</w:t>
        </w:r>
      </w:hyperlink>
    </w:p>
    <w:p w:rsidR="002A2A5A" w:rsidRPr="00D64CFC" w:rsidRDefault="00331AB7" w:rsidP="00D64CFC">
      <w:pPr>
        <w:pStyle w:val="Textoindependiente"/>
        <w:spacing w:after="120" w:line="276" w:lineRule="auto"/>
        <w:ind w:left="0"/>
        <w:jc w:val="center"/>
        <w:rPr>
          <w:rFonts w:ascii="Tahoma" w:hAnsi="Tahoma" w:cs="Tahoma"/>
          <w:b/>
          <w:sz w:val="24"/>
          <w:szCs w:val="22"/>
          <w:lang w:val="es-ES"/>
        </w:rPr>
      </w:pPr>
      <w:r w:rsidRPr="00D64CFC">
        <w:rPr>
          <w:rFonts w:ascii="Tahoma" w:hAnsi="Tahoma" w:cs="Tahoma"/>
          <w:b/>
          <w:color w:val="231F20"/>
          <w:w w:val="95"/>
          <w:sz w:val="24"/>
          <w:szCs w:val="22"/>
          <w:lang w:val="es-ES"/>
        </w:rPr>
        <w:t xml:space="preserve">CONSULTORIO JURÍDICO </w:t>
      </w:r>
      <w:r w:rsidRPr="00D64CFC">
        <w:rPr>
          <w:rFonts w:ascii="Tahoma" w:hAnsi="Tahoma" w:cs="Tahoma"/>
          <w:b/>
          <w:color w:val="231F20"/>
          <w:sz w:val="24"/>
          <w:szCs w:val="22"/>
          <w:lang w:val="es-ES"/>
        </w:rPr>
        <w:t>UNIVERSITARIO (CJU)</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Área de Ciudadanía Estudiantil de la Secretaría de Asuntos Estudiantiles cuenta con el “Consulto- rio Jurídico Universitario”, dirigido a toda la comunidad de la UNC.</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En él, estudiantes avanzados </w:t>
      </w:r>
      <w:r w:rsidR="00D64CFC">
        <w:rPr>
          <w:rFonts w:ascii="Tahoma" w:hAnsi="Tahoma" w:cs="Tahoma"/>
          <w:color w:val="231F20"/>
          <w:w w:val="110"/>
          <w:sz w:val="22"/>
          <w:szCs w:val="22"/>
          <w:lang w:val="es-ES"/>
        </w:rPr>
        <w:t>en la carrera de Abo</w:t>
      </w:r>
      <w:r w:rsidRPr="0061048D">
        <w:rPr>
          <w:rFonts w:ascii="Tahoma" w:hAnsi="Tahoma" w:cs="Tahoma"/>
          <w:color w:val="231F20"/>
          <w:w w:val="110"/>
          <w:sz w:val="22"/>
          <w:szCs w:val="22"/>
          <w:lang w:val="es-ES"/>
        </w:rPr>
        <w:t>gacía orientarán legalmente y de manera gratuita  a estudiantes, docentes, no docentes y graduados frente a los interrogantes y problemas jurídicos que puedan surgirles, c</w:t>
      </w:r>
      <w:r w:rsidR="00D64CFC">
        <w:rPr>
          <w:rFonts w:ascii="Tahoma" w:hAnsi="Tahoma" w:cs="Tahoma"/>
          <w:color w:val="231F20"/>
          <w:w w:val="110"/>
          <w:sz w:val="22"/>
          <w:szCs w:val="22"/>
          <w:lang w:val="es-ES"/>
        </w:rPr>
        <w:t>on la coordinación de profesio</w:t>
      </w:r>
      <w:r w:rsidRPr="0061048D">
        <w:rPr>
          <w:rFonts w:ascii="Tahoma" w:hAnsi="Tahoma" w:cs="Tahoma"/>
          <w:color w:val="231F20"/>
          <w:w w:val="110"/>
          <w:sz w:val="22"/>
          <w:szCs w:val="22"/>
          <w:lang w:val="es-ES"/>
        </w:rPr>
        <w:t>nales del derecho.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Algunos de los objetivos del CJU son:</w:t>
      </w:r>
    </w:p>
    <w:p w:rsidR="002A2A5A" w:rsidRPr="0061048D" w:rsidRDefault="00331AB7" w:rsidP="00D64CFC">
      <w:pPr>
        <w:pStyle w:val="Textoindependiente"/>
        <w:numPr>
          <w:ilvl w:val="0"/>
          <w:numId w:val="1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Formar estudiantes capaces brindar adecuada- mente soluciones a través del Derecho a situa</w:t>
      </w:r>
      <w:r w:rsidR="00D64CFC">
        <w:rPr>
          <w:rFonts w:ascii="Tahoma" w:hAnsi="Tahoma" w:cs="Tahoma"/>
          <w:color w:val="231F20"/>
          <w:w w:val="110"/>
          <w:sz w:val="22"/>
          <w:szCs w:val="22"/>
          <w:lang w:val="es-ES"/>
        </w:rPr>
        <w:t>cio</w:t>
      </w:r>
      <w:r w:rsidRPr="0061048D">
        <w:rPr>
          <w:rFonts w:ascii="Tahoma" w:hAnsi="Tahoma" w:cs="Tahoma"/>
          <w:color w:val="231F20"/>
          <w:w w:val="110"/>
          <w:sz w:val="22"/>
          <w:szCs w:val="22"/>
          <w:lang w:val="es-ES"/>
        </w:rPr>
        <w:t>nes particulares de ciudadanos.</w:t>
      </w:r>
    </w:p>
    <w:p w:rsidR="002A2A5A" w:rsidRPr="0061048D" w:rsidRDefault="00331AB7" w:rsidP="00D64CFC">
      <w:pPr>
        <w:pStyle w:val="Textoindependiente"/>
        <w:numPr>
          <w:ilvl w:val="0"/>
          <w:numId w:val="1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Promover entre los estudiantes universitarios el acceso a asesoramie</w:t>
      </w:r>
      <w:r w:rsidR="00D64CFC">
        <w:rPr>
          <w:rFonts w:ascii="Tahoma" w:hAnsi="Tahoma" w:cs="Tahoma"/>
          <w:color w:val="231F20"/>
          <w:w w:val="110"/>
          <w:sz w:val="22"/>
          <w:szCs w:val="22"/>
          <w:lang w:val="es-ES"/>
        </w:rPr>
        <w:t>nto jurídico a través de profe</w:t>
      </w:r>
      <w:r w:rsidRPr="0061048D">
        <w:rPr>
          <w:rFonts w:ascii="Tahoma" w:hAnsi="Tahoma" w:cs="Tahoma"/>
          <w:color w:val="231F20"/>
          <w:w w:val="110"/>
          <w:sz w:val="22"/>
          <w:szCs w:val="22"/>
          <w:lang w:val="es-ES"/>
        </w:rPr>
        <w:t>sionales del Derecho.</w:t>
      </w:r>
    </w:p>
    <w:p w:rsidR="002A2A5A" w:rsidRPr="0061048D" w:rsidRDefault="00331AB7" w:rsidP="00D64CFC">
      <w:pPr>
        <w:pStyle w:val="Textoindependiente"/>
        <w:numPr>
          <w:ilvl w:val="0"/>
          <w:numId w:val="1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 xml:space="preserve">Promover la vinculación entre los futuros </w:t>
      </w:r>
      <w:r w:rsidR="00D64CFC">
        <w:rPr>
          <w:rFonts w:ascii="Tahoma" w:hAnsi="Tahoma" w:cs="Tahoma"/>
          <w:color w:val="231F20"/>
          <w:w w:val="110"/>
          <w:sz w:val="22"/>
          <w:szCs w:val="22"/>
          <w:lang w:val="es-ES"/>
        </w:rPr>
        <w:t>profe</w:t>
      </w:r>
      <w:r w:rsidRPr="0061048D">
        <w:rPr>
          <w:rFonts w:ascii="Tahoma" w:hAnsi="Tahoma" w:cs="Tahoma"/>
          <w:color w:val="231F20"/>
          <w:w w:val="110"/>
          <w:sz w:val="22"/>
          <w:szCs w:val="22"/>
          <w:lang w:val="es-ES"/>
        </w:rPr>
        <w:t>sionales del Derecho y el medio en el que se in</w:t>
      </w:r>
      <w:r w:rsidR="00D64CFC">
        <w:rPr>
          <w:rFonts w:ascii="Tahoma" w:hAnsi="Tahoma" w:cs="Tahoma"/>
          <w:color w:val="231F20"/>
          <w:w w:val="110"/>
          <w:sz w:val="22"/>
          <w:szCs w:val="22"/>
          <w:lang w:val="es-ES"/>
        </w:rPr>
        <w:t>ser</w:t>
      </w:r>
      <w:r w:rsidRPr="0061048D">
        <w:rPr>
          <w:rFonts w:ascii="Tahoma" w:hAnsi="Tahoma" w:cs="Tahoma"/>
          <w:color w:val="231F20"/>
          <w:w w:val="110"/>
          <w:sz w:val="22"/>
          <w:szCs w:val="22"/>
          <w:lang w:val="es-ES"/>
        </w:rPr>
        <w:t>tarán tras la graduación.</w:t>
      </w:r>
    </w:p>
    <w:p w:rsidR="002A2A5A" w:rsidRDefault="00D64CFC" w:rsidP="00331AB7">
      <w:pPr>
        <w:pStyle w:val="Ttulo2"/>
        <w:spacing w:before="0" w:after="120" w:line="276" w:lineRule="auto"/>
        <w:ind w:left="0"/>
        <w:jc w:val="both"/>
        <w:rPr>
          <w:rFonts w:ascii="Tahoma" w:hAnsi="Tahoma" w:cs="Tahoma"/>
          <w:color w:val="231F20"/>
          <w:w w:val="106"/>
          <w:sz w:val="22"/>
          <w:szCs w:val="22"/>
          <w:lang w:val="es-ES"/>
        </w:rPr>
      </w:pPr>
      <w:r>
        <w:rPr>
          <w:rFonts w:ascii="Tahoma" w:hAnsi="Tahoma" w:cs="Tahoma"/>
          <w:color w:val="231F20"/>
          <w:w w:val="105"/>
          <w:sz w:val="22"/>
          <w:szCs w:val="22"/>
          <w:lang w:val="es-ES"/>
        </w:rPr>
        <w:t>A</w:t>
      </w:r>
      <w:r w:rsidR="00331AB7" w:rsidRPr="0061048D">
        <w:rPr>
          <w:rFonts w:ascii="Tahoma" w:hAnsi="Tahoma" w:cs="Tahoma"/>
          <w:color w:val="231F20"/>
          <w:w w:val="105"/>
          <w:sz w:val="22"/>
          <w:szCs w:val="22"/>
          <w:lang w:val="es-ES"/>
        </w:rPr>
        <w:t>lgunas</w:t>
      </w:r>
      <w:r w:rsidR="00331AB7" w:rsidRPr="0061048D">
        <w:rPr>
          <w:rFonts w:ascii="Tahoma" w:hAnsi="Tahoma" w:cs="Tahoma"/>
          <w:color w:val="231F20"/>
          <w:sz w:val="22"/>
          <w:szCs w:val="22"/>
          <w:lang w:val="es-ES"/>
        </w:rPr>
        <w:t xml:space="preserve"> </w:t>
      </w:r>
      <w:r w:rsidR="00331AB7" w:rsidRPr="0061048D">
        <w:rPr>
          <w:rFonts w:ascii="Tahoma" w:hAnsi="Tahoma" w:cs="Tahoma"/>
          <w:color w:val="231F20"/>
          <w:w w:val="136"/>
          <w:sz w:val="22"/>
          <w:szCs w:val="22"/>
          <w:lang w:val="es-ES"/>
        </w:rPr>
        <w:t>t</w:t>
      </w:r>
      <w:r w:rsidR="00331AB7" w:rsidRPr="0061048D">
        <w:rPr>
          <w:rFonts w:ascii="Tahoma" w:hAnsi="Tahoma" w:cs="Tahoma"/>
          <w:color w:val="231F20"/>
          <w:w w:val="111"/>
          <w:sz w:val="22"/>
          <w:szCs w:val="22"/>
          <w:lang w:val="es-ES"/>
        </w:rPr>
        <w:t>emáti</w:t>
      </w:r>
      <w:r w:rsidR="00331AB7" w:rsidRPr="0061048D">
        <w:rPr>
          <w:rFonts w:ascii="Tahoma" w:hAnsi="Tahoma" w:cs="Tahoma"/>
          <w:color w:val="231F20"/>
          <w:w w:val="108"/>
          <w:sz w:val="22"/>
          <w:szCs w:val="22"/>
          <w:lang w:val="es-ES"/>
        </w:rPr>
        <w:t>cas</w:t>
      </w:r>
      <w:r w:rsidR="00331AB7" w:rsidRPr="0061048D">
        <w:rPr>
          <w:rFonts w:ascii="Tahoma" w:hAnsi="Tahoma" w:cs="Tahoma"/>
          <w:color w:val="231F20"/>
          <w:sz w:val="22"/>
          <w:szCs w:val="22"/>
          <w:lang w:val="es-ES"/>
        </w:rPr>
        <w:t xml:space="preserve"> </w:t>
      </w:r>
      <w:r w:rsidR="00331AB7" w:rsidRPr="0061048D">
        <w:rPr>
          <w:rFonts w:ascii="Tahoma" w:hAnsi="Tahoma" w:cs="Tahoma"/>
          <w:color w:val="231F20"/>
          <w:w w:val="108"/>
          <w:sz w:val="22"/>
          <w:szCs w:val="22"/>
          <w:lang w:val="es-ES"/>
        </w:rPr>
        <w:t>a</w:t>
      </w:r>
      <w:r w:rsidR="00331AB7" w:rsidRPr="0061048D">
        <w:rPr>
          <w:rFonts w:ascii="Tahoma" w:hAnsi="Tahoma" w:cs="Tahoma"/>
          <w:color w:val="231F20"/>
          <w:sz w:val="22"/>
          <w:szCs w:val="22"/>
          <w:lang w:val="es-ES"/>
        </w:rPr>
        <w:t xml:space="preserve"> </w:t>
      </w:r>
      <w:r w:rsidR="00331AB7" w:rsidRPr="0061048D">
        <w:rPr>
          <w:rFonts w:ascii="Tahoma" w:hAnsi="Tahoma" w:cs="Tahoma"/>
          <w:color w:val="231F20"/>
          <w:w w:val="108"/>
          <w:sz w:val="22"/>
          <w:szCs w:val="22"/>
          <w:lang w:val="es-ES"/>
        </w:rPr>
        <w:t>abor</w:t>
      </w:r>
      <w:r w:rsidR="00331AB7" w:rsidRPr="0061048D">
        <w:rPr>
          <w:rFonts w:ascii="Tahoma" w:hAnsi="Tahoma" w:cs="Tahoma"/>
          <w:color w:val="231F20"/>
          <w:w w:val="110"/>
          <w:sz w:val="22"/>
          <w:szCs w:val="22"/>
          <w:lang w:val="es-ES"/>
        </w:rPr>
        <w:t>dar</w:t>
      </w:r>
      <w:r w:rsidR="00331AB7" w:rsidRPr="0061048D">
        <w:rPr>
          <w:rFonts w:ascii="Tahoma" w:hAnsi="Tahoma" w:cs="Tahoma"/>
          <w:color w:val="231F20"/>
          <w:sz w:val="22"/>
          <w:szCs w:val="22"/>
          <w:lang w:val="es-ES"/>
        </w:rPr>
        <w:t xml:space="preserve"> </w:t>
      </w:r>
      <w:r w:rsidR="00331AB7" w:rsidRPr="0061048D">
        <w:rPr>
          <w:rFonts w:ascii="Tahoma" w:hAnsi="Tahoma" w:cs="Tahoma"/>
          <w:color w:val="231F20"/>
          <w:w w:val="106"/>
          <w:sz w:val="22"/>
          <w:szCs w:val="22"/>
          <w:lang w:val="es-ES"/>
        </w:rPr>
        <w:t>son</w:t>
      </w:r>
    </w:p>
    <w:p w:rsid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Contratos de alquiler</w:t>
      </w:r>
    </w:p>
    <w:p w:rsid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Relaciones laborales</w:t>
      </w:r>
    </w:p>
    <w:p w:rsid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Relaciones de familia</w:t>
      </w:r>
    </w:p>
    <w:p w:rsid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Defensa del consumidor</w:t>
      </w:r>
    </w:p>
    <w:p w:rsid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Derechos Estudiantiles</w:t>
      </w:r>
    </w:p>
    <w:p w:rsidR="00D64CFC" w:rsidRPr="00D64CFC" w:rsidRDefault="00D64CFC" w:rsidP="00D64CFC">
      <w:pPr>
        <w:pStyle w:val="Ttulo2"/>
        <w:numPr>
          <w:ilvl w:val="0"/>
          <w:numId w:val="12"/>
        </w:numPr>
        <w:spacing w:before="0" w:after="120" w:line="276" w:lineRule="auto"/>
        <w:jc w:val="both"/>
        <w:rPr>
          <w:rFonts w:ascii="Tahoma" w:hAnsi="Tahoma" w:cs="Tahoma"/>
          <w:b w:val="0"/>
          <w:i w:val="0"/>
          <w:sz w:val="22"/>
          <w:szCs w:val="22"/>
          <w:lang w:val="es-ES"/>
        </w:rPr>
      </w:pPr>
      <w:r>
        <w:rPr>
          <w:rFonts w:ascii="Tahoma" w:hAnsi="Tahoma" w:cs="Tahoma"/>
          <w:b w:val="0"/>
          <w:i w:val="0"/>
          <w:sz w:val="22"/>
          <w:szCs w:val="22"/>
          <w:lang w:val="es-ES"/>
        </w:rPr>
        <w:t>Episodios de violencia y/o discriminación</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Atención: Martes y miércoles de 14 a 17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Jue de 10 a 13hs.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Calle Juan </w:t>
      </w:r>
      <w:proofErr w:type="spellStart"/>
      <w:r w:rsidRPr="0061048D">
        <w:rPr>
          <w:rFonts w:ascii="Tahoma" w:hAnsi="Tahoma" w:cs="Tahoma"/>
          <w:color w:val="231F20"/>
          <w:w w:val="110"/>
          <w:sz w:val="22"/>
          <w:szCs w:val="22"/>
          <w:lang w:val="es-ES"/>
        </w:rPr>
        <w:t>Filloy</w:t>
      </w:r>
      <w:proofErr w:type="spellEnd"/>
      <w:r w:rsidRPr="0061048D">
        <w:rPr>
          <w:rFonts w:ascii="Tahoma" w:hAnsi="Tahoma" w:cs="Tahoma"/>
          <w:color w:val="231F20"/>
          <w:w w:val="110"/>
          <w:sz w:val="22"/>
          <w:szCs w:val="22"/>
          <w:lang w:val="es-ES"/>
        </w:rPr>
        <w:t xml:space="preserve"> S/N, Ciudad Universitaria 1º piso, (Atrás del Comedor Universitario)</w:t>
      </w:r>
    </w:p>
    <w:p w:rsidR="00D64CFC" w:rsidRPr="00D64CFC" w:rsidRDefault="00331AB7" w:rsidP="00D64CFC">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Correo: </w:t>
      </w:r>
      <w:hyperlink r:id="rId17">
        <w:r w:rsidRPr="0061048D">
          <w:rPr>
            <w:rFonts w:ascii="Tahoma" w:hAnsi="Tahoma" w:cs="Tahoma"/>
            <w:color w:val="231F20"/>
            <w:w w:val="110"/>
            <w:sz w:val="22"/>
            <w:szCs w:val="22"/>
            <w:lang w:val="es-ES"/>
          </w:rPr>
          <w:t>consultoriojuridico.unc.sae@gmail.com</w:t>
        </w:r>
      </w:hyperlink>
    </w:p>
    <w:p w:rsidR="00D64CFC" w:rsidRDefault="00D64CFC">
      <w:pPr>
        <w:rPr>
          <w:rFonts w:ascii="Tahoma" w:hAnsi="Tahoma" w:cs="Tahoma"/>
          <w:sz w:val="21"/>
          <w:szCs w:val="21"/>
          <w:lang w:val="es-ES"/>
        </w:rPr>
      </w:pPr>
      <w:r>
        <w:rPr>
          <w:rFonts w:ascii="Tahoma" w:hAnsi="Tahoma" w:cs="Tahoma"/>
          <w:lang w:val="es-ES"/>
        </w:rPr>
        <w:br w:type="page"/>
      </w:r>
    </w:p>
    <w:p w:rsidR="002A2A5A" w:rsidRPr="00D64CFC" w:rsidRDefault="00D64CFC" w:rsidP="00D64CFC">
      <w:pPr>
        <w:pStyle w:val="Textoindependiente"/>
        <w:spacing w:after="120" w:line="276" w:lineRule="auto"/>
        <w:ind w:left="0"/>
        <w:jc w:val="both"/>
        <w:rPr>
          <w:rFonts w:ascii="Tahoma" w:hAnsi="Tahoma" w:cs="Tahoma"/>
          <w:b/>
          <w:lang w:val="es-ES"/>
        </w:rPr>
      </w:pPr>
      <w:r w:rsidRPr="00D64CFC">
        <w:rPr>
          <w:rFonts w:ascii="Tahoma" w:hAnsi="Tahoma" w:cs="Tahoma"/>
          <w:b/>
          <w:sz w:val="28"/>
          <w:lang w:val="es-ES"/>
        </w:rPr>
        <w:lastRenderedPageBreak/>
        <w:t>INFORMACIÓN DE INTERÉS UNC (ÁREA CENTRAL)</w:t>
      </w:r>
    </w:p>
    <w:p w:rsidR="002A2A5A" w:rsidRPr="00D64CFC" w:rsidRDefault="00331AB7" w:rsidP="00331AB7">
      <w:pPr>
        <w:pStyle w:val="Ttulo1"/>
        <w:spacing w:after="120" w:line="276" w:lineRule="auto"/>
        <w:ind w:left="0"/>
        <w:jc w:val="both"/>
        <w:rPr>
          <w:rFonts w:ascii="Tahoma" w:hAnsi="Tahoma" w:cs="Tahoma"/>
          <w:sz w:val="24"/>
          <w:szCs w:val="22"/>
          <w:lang w:val="es-ES"/>
        </w:rPr>
      </w:pPr>
      <w:r w:rsidRPr="00D64CFC">
        <w:rPr>
          <w:rFonts w:ascii="Tahoma" w:hAnsi="Tahoma" w:cs="Tahoma"/>
          <w:w w:val="95"/>
          <w:sz w:val="24"/>
          <w:szCs w:val="22"/>
          <w:lang w:val="es-ES"/>
        </w:rPr>
        <w:t xml:space="preserve">BOLETO EDUCATIVO GRATUITO </w:t>
      </w:r>
      <w:r w:rsidRPr="00D64CFC">
        <w:rPr>
          <w:rFonts w:ascii="Tahoma" w:hAnsi="Tahoma" w:cs="Tahoma"/>
          <w:sz w:val="24"/>
          <w:szCs w:val="22"/>
          <w:lang w:val="es-ES"/>
        </w:rPr>
        <w:t>(BEG)</w:t>
      </w:r>
    </w:p>
    <w:p w:rsidR="00D64CFC" w:rsidRDefault="00D64CFC" w:rsidP="00331AB7">
      <w:pPr>
        <w:pStyle w:val="Ttulo1"/>
        <w:spacing w:after="120" w:line="276" w:lineRule="auto"/>
        <w:ind w:left="0"/>
        <w:jc w:val="both"/>
        <w:rPr>
          <w:rFonts w:ascii="Tahoma" w:hAnsi="Tahoma" w:cs="Tahoma"/>
          <w:b w:val="0"/>
          <w:sz w:val="22"/>
          <w:szCs w:val="22"/>
          <w:lang w:val="es-ES"/>
        </w:rPr>
      </w:pPr>
      <w:r>
        <w:rPr>
          <w:rFonts w:ascii="Tahoma" w:hAnsi="Tahoma" w:cs="Tahoma"/>
          <w:b w:val="0"/>
          <w:sz w:val="22"/>
          <w:szCs w:val="22"/>
          <w:lang w:val="es-ES"/>
        </w:rPr>
        <w:t>El Boleto Educativo Gratuito posibilita el transporte gratuito de todo estudiante de la provincia y es brindado por el gobierno de la Provincia de Córdoba. La Universidad Nacional de Córdoba resolvió por convento la posibilidad de gestionarlo de modo virtual.</w:t>
      </w:r>
    </w:p>
    <w:p w:rsidR="00D64CFC" w:rsidRPr="0061048D" w:rsidRDefault="00D64CFC" w:rsidP="00D64CFC">
      <w:pPr>
        <w:spacing w:after="120" w:line="276" w:lineRule="auto"/>
        <w:jc w:val="both"/>
        <w:rPr>
          <w:rFonts w:ascii="Tahoma" w:hAnsi="Tahoma" w:cs="Tahoma"/>
          <w:lang w:val="es-ES"/>
        </w:rPr>
      </w:pPr>
      <w:r w:rsidRPr="0061048D">
        <w:rPr>
          <w:rFonts w:ascii="Tahoma" w:hAnsi="Tahoma" w:cs="Tahoma"/>
          <w:color w:val="231F20"/>
          <w:w w:val="110"/>
          <w:lang w:val="es-ES"/>
        </w:rPr>
        <w:t>Por ello, para obtener el BEG debes:</w:t>
      </w:r>
    </w:p>
    <w:p w:rsidR="00D64CFC" w:rsidRPr="00D64CFC" w:rsidRDefault="00D64CFC" w:rsidP="00D64CFC">
      <w:pPr>
        <w:pStyle w:val="Prrafodelista"/>
        <w:numPr>
          <w:ilvl w:val="0"/>
          <w:numId w:val="13"/>
        </w:numPr>
        <w:spacing w:after="120" w:line="276" w:lineRule="auto"/>
        <w:jc w:val="both"/>
        <w:rPr>
          <w:rFonts w:ascii="Tahoma" w:hAnsi="Tahoma" w:cs="Tahoma"/>
          <w:lang w:val="es-ES"/>
        </w:rPr>
      </w:pPr>
      <w:r w:rsidRPr="00D64CFC">
        <w:rPr>
          <w:rFonts w:ascii="Tahoma" w:hAnsi="Tahoma" w:cs="Tahoma"/>
          <w:color w:val="231F20"/>
          <w:w w:val="110"/>
          <w:lang w:val="es-ES"/>
        </w:rPr>
        <w:t xml:space="preserve">Acceder a Guaraní - opción trámites - tramitar BEG. </w:t>
      </w:r>
    </w:p>
    <w:p w:rsidR="00D64CFC" w:rsidRPr="00D64CFC" w:rsidRDefault="00D64CFC" w:rsidP="00D64CFC">
      <w:pPr>
        <w:pStyle w:val="Prrafodelista"/>
        <w:numPr>
          <w:ilvl w:val="0"/>
          <w:numId w:val="13"/>
        </w:numPr>
        <w:spacing w:after="120" w:line="276" w:lineRule="auto"/>
        <w:jc w:val="both"/>
        <w:rPr>
          <w:rFonts w:ascii="Tahoma" w:hAnsi="Tahoma" w:cs="Tahoma"/>
          <w:lang w:val="es-ES"/>
        </w:rPr>
      </w:pPr>
      <w:r w:rsidRPr="00D64CFC">
        <w:rPr>
          <w:rFonts w:ascii="Tahoma" w:hAnsi="Tahoma" w:cs="Tahoma"/>
          <w:color w:val="231F20"/>
          <w:w w:val="110"/>
          <w:lang w:val="es-ES"/>
        </w:rPr>
        <w:t>Completar el CUIL y autorizar a la Secretaría de Transporte de Córdoba a consult</w:t>
      </w:r>
      <w:r w:rsidRPr="00D64CFC">
        <w:rPr>
          <w:rFonts w:ascii="Tahoma" w:hAnsi="Tahoma" w:cs="Tahoma"/>
          <w:color w:val="231F20"/>
          <w:w w:val="110"/>
          <w:lang w:val="es-ES"/>
        </w:rPr>
        <w:t>ar sus datos para ac</w:t>
      </w:r>
      <w:r w:rsidRPr="00D64CFC">
        <w:rPr>
          <w:rFonts w:ascii="Tahoma" w:hAnsi="Tahoma" w:cs="Tahoma"/>
          <w:color w:val="231F20"/>
          <w:w w:val="110"/>
          <w:lang w:val="es-ES"/>
        </w:rPr>
        <w:t>ceder al BEG.</w:t>
      </w:r>
    </w:p>
    <w:p w:rsidR="00D64CFC" w:rsidRPr="00D64CFC" w:rsidRDefault="00D64CFC" w:rsidP="00D64CFC">
      <w:pPr>
        <w:pStyle w:val="Prrafodelista"/>
        <w:numPr>
          <w:ilvl w:val="0"/>
          <w:numId w:val="13"/>
        </w:numPr>
        <w:spacing w:after="120" w:line="276" w:lineRule="auto"/>
        <w:jc w:val="both"/>
        <w:rPr>
          <w:rFonts w:ascii="Tahoma" w:hAnsi="Tahoma" w:cs="Tahoma"/>
          <w:lang w:val="es-ES"/>
        </w:rPr>
      </w:pPr>
      <w:r w:rsidRPr="00D64CFC">
        <w:rPr>
          <w:rFonts w:ascii="Tahoma" w:hAnsi="Tahoma" w:cs="Tahoma"/>
          <w:color w:val="231F20"/>
          <w:w w:val="110"/>
          <w:lang w:val="es-ES"/>
        </w:rPr>
        <w:t>Emitir el formulario de solicitud del BEG desde el Portal de Ciudadano Digital y concurrir a una boca de expendio del BEG.</w:t>
      </w:r>
    </w:p>
    <w:p w:rsidR="00D64CFC" w:rsidRPr="00D64CFC" w:rsidRDefault="00D64CFC" w:rsidP="00D64CFC">
      <w:pPr>
        <w:spacing w:after="120" w:line="276" w:lineRule="auto"/>
        <w:jc w:val="both"/>
        <w:rPr>
          <w:rFonts w:ascii="Tahoma" w:hAnsi="Tahoma" w:cs="Tahoma"/>
          <w:b/>
          <w:lang w:val="es-ES"/>
        </w:rPr>
      </w:pPr>
      <w:r w:rsidRPr="00D64CFC">
        <w:rPr>
          <w:rFonts w:ascii="Tahoma" w:hAnsi="Tahoma" w:cs="Tahoma"/>
          <w:b/>
          <w:color w:val="231F20"/>
          <w:w w:val="110"/>
          <w:lang w:val="es-ES"/>
        </w:rPr>
        <w:t>No es necesario que la facultad realice ninguna certificación adicional.</w:t>
      </w:r>
    </w:p>
    <w:p w:rsidR="00D64CFC" w:rsidRPr="00D64CFC" w:rsidRDefault="00D64CFC" w:rsidP="00D64CFC">
      <w:pPr>
        <w:pStyle w:val="Ttulo1"/>
        <w:spacing w:after="120" w:line="276" w:lineRule="auto"/>
        <w:ind w:left="0"/>
        <w:jc w:val="both"/>
        <w:rPr>
          <w:rFonts w:ascii="Tahoma" w:hAnsi="Tahoma" w:cs="Tahoma"/>
          <w:sz w:val="24"/>
          <w:szCs w:val="22"/>
          <w:lang w:val="es-ES"/>
        </w:rPr>
      </w:pPr>
      <w:r w:rsidRPr="00D64CFC">
        <w:rPr>
          <w:rFonts w:ascii="Tahoma" w:hAnsi="Tahoma" w:cs="Tahoma"/>
          <w:color w:val="231F20"/>
          <w:w w:val="95"/>
          <w:sz w:val="24"/>
          <w:szCs w:val="22"/>
          <w:lang w:val="es-ES"/>
        </w:rPr>
        <w:t xml:space="preserve">SITUACIONES DE VIOLENCIA </w:t>
      </w:r>
      <w:r w:rsidRPr="00D64CFC">
        <w:rPr>
          <w:rFonts w:ascii="Tahoma" w:hAnsi="Tahoma" w:cs="Tahoma"/>
          <w:color w:val="231F20"/>
          <w:sz w:val="24"/>
          <w:szCs w:val="22"/>
          <w:lang w:val="es-ES"/>
        </w:rPr>
        <w:t>DE GÉNERO</w:t>
      </w:r>
    </w:p>
    <w:p w:rsidR="00D64CFC" w:rsidRDefault="00D64CFC" w:rsidP="00D64CFC">
      <w:pPr>
        <w:spacing w:after="120" w:line="276" w:lineRule="auto"/>
        <w:jc w:val="both"/>
        <w:rPr>
          <w:rFonts w:ascii="Tahoma" w:hAnsi="Tahoma" w:cs="Tahoma"/>
          <w:color w:val="231F20"/>
          <w:w w:val="110"/>
          <w:lang w:val="es-ES"/>
        </w:rPr>
      </w:pPr>
      <w:r w:rsidRPr="0061048D">
        <w:rPr>
          <w:rFonts w:ascii="Tahoma" w:hAnsi="Tahoma" w:cs="Tahoma"/>
          <w:color w:val="231F20"/>
          <w:w w:val="110"/>
          <w:lang w:val="es-ES"/>
        </w:rPr>
        <w:t>Plan de Acciones para Prevenir, Atender y Sancionar las violencias de Género en La UNC.</w:t>
      </w:r>
    </w:p>
    <w:p w:rsidR="00D64CFC" w:rsidRDefault="00D64CFC" w:rsidP="00D64CFC">
      <w:pPr>
        <w:pStyle w:val="Prrafodelista"/>
        <w:numPr>
          <w:ilvl w:val="0"/>
          <w:numId w:val="14"/>
        </w:numPr>
        <w:spacing w:after="120" w:line="276" w:lineRule="auto"/>
        <w:jc w:val="both"/>
        <w:rPr>
          <w:rFonts w:ascii="Tahoma" w:hAnsi="Tahoma" w:cs="Tahoma"/>
          <w:lang w:val="es-ES"/>
        </w:rPr>
      </w:pPr>
      <w:r w:rsidRPr="00D64CFC">
        <w:rPr>
          <w:rFonts w:ascii="Tahoma" w:hAnsi="Tahoma" w:cs="Tahoma"/>
          <w:color w:val="231F20"/>
          <w:w w:val="110"/>
          <w:lang w:val="es-ES"/>
        </w:rPr>
        <w:t>Si</w:t>
      </w:r>
      <w:r w:rsidRPr="00D64CFC">
        <w:rPr>
          <w:rFonts w:ascii="Tahoma" w:hAnsi="Tahoma" w:cs="Tahoma"/>
          <w:color w:val="231F20"/>
          <w:w w:val="110"/>
          <w:lang w:val="es-ES"/>
        </w:rPr>
        <w:t xml:space="preserve"> la situación que viviste o presenciaste se </w:t>
      </w:r>
      <w:proofErr w:type="spellStart"/>
      <w:r w:rsidRPr="00D64CFC">
        <w:rPr>
          <w:rFonts w:ascii="Tahoma" w:hAnsi="Tahoma" w:cs="Tahoma"/>
          <w:color w:val="231F20"/>
          <w:w w:val="110"/>
          <w:lang w:val="es-ES"/>
        </w:rPr>
        <w:t>dió</w:t>
      </w:r>
      <w:proofErr w:type="spellEnd"/>
      <w:r w:rsidRPr="00D64CFC">
        <w:rPr>
          <w:rFonts w:ascii="Tahoma" w:hAnsi="Tahoma" w:cs="Tahoma"/>
          <w:color w:val="231F20"/>
          <w:w w:val="110"/>
          <w:lang w:val="es-ES"/>
        </w:rPr>
        <w:t xml:space="preserve"> en el ámbito universitario, la </w:t>
      </w:r>
      <w:proofErr w:type="spellStart"/>
      <w:r w:rsidRPr="00D64CFC">
        <w:rPr>
          <w:rFonts w:ascii="Tahoma" w:hAnsi="Tahoma" w:cs="Tahoma"/>
          <w:color w:val="231F20"/>
          <w:w w:val="110"/>
          <w:lang w:val="es-ES"/>
        </w:rPr>
        <w:t>podés</w:t>
      </w:r>
      <w:proofErr w:type="spellEnd"/>
      <w:r w:rsidRPr="00D64CFC">
        <w:rPr>
          <w:rFonts w:ascii="Tahoma" w:hAnsi="Tahoma" w:cs="Tahoma"/>
          <w:color w:val="231F20"/>
          <w:w w:val="110"/>
          <w:lang w:val="es-ES"/>
        </w:rPr>
        <w:t xml:space="preserve"> denunciar en la </w:t>
      </w:r>
      <w:r>
        <w:rPr>
          <w:rFonts w:ascii="Tahoma" w:hAnsi="Tahoma" w:cs="Tahoma"/>
          <w:color w:val="231F20"/>
          <w:w w:val="110"/>
          <w:lang w:val="es-ES"/>
        </w:rPr>
        <w:t>Defen</w:t>
      </w:r>
      <w:r w:rsidRPr="00D64CFC">
        <w:rPr>
          <w:rFonts w:ascii="Tahoma" w:hAnsi="Tahoma" w:cs="Tahoma"/>
          <w:color w:val="231F20"/>
          <w:w w:val="110"/>
          <w:lang w:val="es-ES"/>
        </w:rPr>
        <w:t>soría de la Comunid</w:t>
      </w:r>
      <w:r>
        <w:rPr>
          <w:rFonts w:ascii="Tahoma" w:hAnsi="Tahoma" w:cs="Tahoma"/>
          <w:color w:val="231F20"/>
          <w:w w:val="110"/>
          <w:lang w:val="es-ES"/>
        </w:rPr>
        <w:t>ad Universitaria. Esta Defenso</w:t>
      </w:r>
      <w:r w:rsidRPr="00D64CFC">
        <w:rPr>
          <w:rFonts w:ascii="Tahoma" w:hAnsi="Tahoma" w:cs="Tahoma"/>
          <w:color w:val="231F20"/>
          <w:w w:val="110"/>
          <w:lang w:val="es-ES"/>
        </w:rPr>
        <w:t>ría está atendida por profesionales con formación en derechos humanos y género, que tienen articulados mecanismos de acción para la atención, prevención y la sanción de las diferentes violencias. Las consultas y/o denuncias son confidenciales.</w:t>
      </w:r>
    </w:p>
    <w:p w:rsidR="00D64CFC" w:rsidRDefault="00D64CFC" w:rsidP="00D64CFC">
      <w:pPr>
        <w:pStyle w:val="Prrafodelista"/>
        <w:numPr>
          <w:ilvl w:val="0"/>
          <w:numId w:val="14"/>
        </w:numPr>
        <w:spacing w:after="120" w:line="276" w:lineRule="auto"/>
        <w:jc w:val="both"/>
        <w:rPr>
          <w:rFonts w:ascii="Tahoma" w:hAnsi="Tahoma" w:cs="Tahoma"/>
          <w:lang w:val="es-ES"/>
        </w:rPr>
      </w:pPr>
      <w:r w:rsidRPr="00D64CFC">
        <w:rPr>
          <w:rFonts w:ascii="Tahoma" w:hAnsi="Tahoma" w:cs="Tahoma"/>
          <w:color w:val="231F20"/>
          <w:w w:val="110"/>
          <w:lang w:val="es-ES"/>
        </w:rPr>
        <w:t xml:space="preserve">Si la situación es crítica y te parece que hay </w:t>
      </w:r>
      <w:r>
        <w:rPr>
          <w:rFonts w:ascii="Tahoma" w:hAnsi="Tahoma" w:cs="Tahoma"/>
          <w:color w:val="231F20"/>
          <w:w w:val="110"/>
          <w:lang w:val="es-ES"/>
        </w:rPr>
        <w:t>posibi</w:t>
      </w:r>
      <w:r w:rsidRPr="00D64CFC">
        <w:rPr>
          <w:rFonts w:ascii="Tahoma" w:hAnsi="Tahoma" w:cs="Tahoma"/>
          <w:color w:val="231F20"/>
          <w:w w:val="110"/>
          <w:lang w:val="es-ES"/>
        </w:rPr>
        <w:t xml:space="preserve">lidad de daño físico para alguna de las personas </w:t>
      </w:r>
      <w:r>
        <w:rPr>
          <w:rFonts w:ascii="Tahoma" w:hAnsi="Tahoma" w:cs="Tahoma"/>
          <w:color w:val="231F20"/>
          <w:w w:val="110"/>
          <w:lang w:val="es-ES"/>
        </w:rPr>
        <w:t>invo</w:t>
      </w:r>
      <w:r w:rsidRPr="00D64CFC">
        <w:rPr>
          <w:rFonts w:ascii="Tahoma" w:hAnsi="Tahoma" w:cs="Tahoma"/>
          <w:color w:val="231F20"/>
          <w:w w:val="110"/>
          <w:lang w:val="es-ES"/>
        </w:rPr>
        <w:t>lucradas, acudí al repr</w:t>
      </w:r>
      <w:r>
        <w:rPr>
          <w:rFonts w:ascii="Tahoma" w:hAnsi="Tahoma" w:cs="Tahoma"/>
          <w:color w:val="231F20"/>
          <w:w w:val="110"/>
          <w:lang w:val="es-ES"/>
        </w:rPr>
        <w:t>esentante de las fuerzas de se</w:t>
      </w:r>
      <w:r w:rsidRPr="00D64CFC">
        <w:rPr>
          <w:rFonts w:ascii="Tahoma" w:hAnsi="Tahoma" w:cs="Tahoma"/>
          <w:color w:val="231F20"/>
          <w:w w:val="110"/>
          <w:lang w:val="es-ES"/>
        </w:rPr>
        <w:t>guridad que esté más cerca. En el ingreso al Pabellón Argentina, hay guardia las 24 horas. Podes también llamar al 101 (número de emergencias de la Policía).</w:t>
      </w:r>
    </w:p>
    <w:p w:rsidR="00D64CFC" w:rsidRPr="00D64CFC" w:rsidRDefault="00D64CFC" w:rsidP="00D64CFC">
      <w:pPr>
        <w:pStyle w:val="Prrafodelista"/>
        <w:numPr>
          <w:ilvl w:val="0"/>
          <w:numId w:val="14"/>
        </w:numPr>
        <w:spacing w:after="120" w:line="276" w:lineRule="auto"/>
        <w:jc w:val="both"/>
        <w:rPr>
          <w:rFonts w:ascii="Tahoma" w:hAnsi="Tahoma" w:cs="Tahoma"/>
          <w:lang w:val="es-ES"/>
        </w:rPr>
      </w:pPr>
      <w:r w:rsidRPr="00D64CFC">
        <w:rPr>
          <w:rFonts w:ascii="Tahoma" w:hAnsi="Tahoma" w:cs="Tahoma"/>
          <w:color w:val="231F20"/>
          <w:w w:val="110"/>
          <w:lang w:val="es-ES"/>
        </w:rPr>
        <w:t>Para denunciar una situación violenta en cualquier ámbito, los gobiernos de Córdoba y nacional cuentan con líneas telefónicas las 24 horas: 0800- 888-9898 (Polo Integral de la Mujer) o 144 (número nacional).</w:t>
      </w:r>
    </w:p>
    <w:p w:rsidR="00D64CFC" w:rsidRPr="0061048D" w:rsidRDefault="00D64CFC" w:rsidP="00D64CFC">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D64CFC" w:rsidRDefault="00D64CFC" w:rsidP="00D64CFC">
      <w:pPr>
        <w:spacing w:after="120" w:line="276" w:lineRule="auto"/>
        <w:jc w:val="both"/>
        <w:rPr>
          <w:rFonts w:ascii="Tahoma" w:hAnsi="Tahoma" w:cs="Tahoma"/>
          <w:color w:val="231F20"/>
          <w:w w:val="110"/>
          <w:lang w:val="es-ES"/>
        </w:rPr>
      </w:pPr>
      <w:r w:rsidRPr="0061048D">
        <w:rPr>
          <w:rFonts w:ascii="Tahoma" w:hAnsi="Tahoma" w:cs="Tahoma"/>
          <w:color w:val="231F20"/>
          <w:w w:val="110"/>
          <w:lang w:val="es-ES"/>
        </w:rPr>
        <w:t>Oficina del Plan – Consultorio 133 Planta alta Sede DASPU de Ciudad Universitaria</w:t>
      </w:r>
      <w:r>
        <w:rPr>
          <w:rFonts w:ascii="Tahoma" w:hAnsi="Tahoma" w:cs="Tahoma"/>
          <w:color w:val="231F20"/>
          <w:w w:val="110"/>
          <w:lang w:val="es-ES"/>
        </w:rPr>
        <w:t>.</w:t>
      </w:r>
    </w:p>
    <w:p w:rsidR="00D64CFC" w:rsidRDefault="00D64CFC" w:rsidP="00D64CFC">
      <w:pPr>
        <w:spacing w:after="120" w:line="276" w:lineRule="auto"/>
        <w:jc w:val="both"/>
        <w:rPr>
          <w:rFonts w:ascii="Tahoma" w:hAnsi="Tahoma" w:cs="Tahoma"/>
          <w:color w:val="231F20"/>
          <w:w w:val="110"/>
          <w:lang w:val="es-ES"/>
        </w:rPr>
      </w:pPr>
      <w:r>
        <w:rPr>
          <w:rFonts w:ascii="Tahoma" w:hAnsi="Tahoma" w:cs="Tahoma"/>
          <w:color w:val="231F20"/>
          <w:w w:val="110"/>
          <w:lang w:val="es-ES"/>
        </w:rPr>
        <w:t xml:space="preserve">Lunes y miércoles de 15 a 18hs. </w:t>
      </w:r>
      <w:proofErr w:type="gramStart"/>
      <w:r>
        <w:rPr>
          <w:rFonts w:ascii="Tahoma" w:hAnsi="Tahoma" w:cs="Tahoma"/>
          <w:color w:val="231F20"/>
          <w:w w:val="110"/>
          <w:lang w:val="es-ES"/>
        </w:rPr>
        <w:t>Martes</w:t>
      </w:r>
      <w:proofErr w:type="gramEnd"/>
      <w:r>
        <w:rPr>
          <w:rFonts w:ascii="Tahoma" w:hAnsi="Tahoma" w:cs="Tahoma"/>
          <w:color w:val="231F20"/>
          <w:w w:val="110"/>
          <w:lang w:val="es-ES"/>
        </w:rPr>
        <w:t xml:space="preserve"> y jueves de 9 a 12hs.</w:t>
      </w:r>
    </w:p>
    <w:p w:rsidR="00D64CFC" w:rsidRPr="00D64CFC" w:rsidRDefault="00D64CFC" w:rsidP="00D64CFC">
      <w:pPr>
        <w:spacing w:after="120" w:line="276" w:lineRule="auto"/>
        <w:jc w:val="both"/>
        <w:rPr>
          <w:rFonts w:ascii="Tahoma" w:hAnsi="Tahoma" w:cs="Tahoma"/>
          <w:color w:val="231F20"/>
          <w:w w:val="110"/>
        </w:rPr>
      </w:pPr>
      <w:r w:rsidRPr="00D64CFC">
        <w:rPr>
          <w:rFonts w:ascii="Tahoma" w:hAnsi="Tahoma" w:cs="Tahoma"/>
          <w:color w:val="231F20"/>
          <w:w w:val="110"/>
        </w:rPr>
        <w:t xml:space="preserve">Mail: </w:t>
      </w:r>
      <w:hyperlink r:id="rId18" w:history="1">
        <w:r w:rsidRPr="00D64CFC">
          <w:rPr>
            <w:rStyle w:val="Hipervnculo"/>
            <w:rFonts w:ascii="Tahoma" w:hAnsi="Tahoma" w:cs="Tahoma"/>
            <w:w w:val="110"/>
          </w:rPr>
          <w:t>violenciasdegenero@extension.unc.edu.ar</w:t>
        </w:r>
      </w:hyperlink>
    </w:p>
    <w:p w:rsidR="00D64CFC" w:rsidRPr="00D64CFC" w:rsidRDefault="00D64CFC" w:rsidP="00D64CFC">
      <w:pPr>
        <w:spacing w:after="120" w:line="276" w:lineRule="auto"/>
        <w:jc w:val="both"/>
        <w:rPr>
          <w:rFonts w:ascii="Tahoma" w:hAnsi="Tahoma" w:cs="Tahoma"/>
          <w:lang w:val="es-ES"/>
        </w:rPr>
      </w:pPr>
      <w:r w:rsidRPr="00D64CFC">
        <w:rPr>
          <w:rFonts w:ascii="Tahoma" w:hAnsi="Tahoma" w:cs="Tahoma"/>
          <w:color w:val="231F20"/>
          <w:w w:val="110"/>
          <w:lang w:val="es-ES"/>
        </w:rPr>
        <w:t>Tel. 0351-5353629</w:t>
      </w:r>
    </w:p>
    <w:p w:rsidR="002A2A5A" w:rsidRPr="00D64CFC" w:rsidRDefault="00331AB7" w:rsidP="00331AB7">
      <w:pPr>
        <w:pStyle w:val="Ttulo1"/>
        <w:spacing w:after="120" w:line="276" w:lineRule="auto"/>
        <w:ind w:left="0"/>
        <w:jc w:val="both"/>
        <w:rPr>
          <w:rFonts w:ascii="Tahoma" w:hAnsi="Tahoma" w:cs="Tahoma"/>
          <w:sz w:val="24"/>
          <w:szCs w:val="22"/>
          <w:lang w:val="es-ES"/>
        </w:rPr>
      </w:pPr>
      <w:r w:rsidRPr="00D64CFC">
        <w:rPr>
          <w:rFonts w:ascii="Tahoma" w:hAnsi="Tahoma" w:cs="Tahoma"/>
          <w:color w:val="231F20"/>
          <w:w w:val="90"/>
          <w:sz w:val="24"/>
          <w:szCs w:val="22"/>
          <w:lang w:val="es-ES"/>
        </w:rPr>
        <w:lastRenderedPageBreak/>
        <w:t>CONSULTAS SOBRE IRR</w:t>
      </w:r>
      <w:r w:rsidR="00D64CFC" w:rsidRPr="00D64CFC">
        <w:rPr>
          <w:rFonts w:ascii="Tahoma" w:hAnsi="Tahoma" w:cs="Tahoma"/>
          <w:color w:val="231F20"/>
          <w:w w:val="90"/>
          <w:sz w:val="24"/>
          <w:szCs w:val="22"/>
          <w:lang w:val="es-ES"/>
        </w:rPr>
        <w:t>EGULARI</w:t>
      </w:r>
      <w:r w:rsidRPr="00D64CFC">
        <w:rPr>
          <w:rFonts w:ascii="Tahoma" w:hAnsi="Tahoma" w:cs="Tahoma"/>
          <w:color w:val="231F20"/>
          <w:sz w:val="24"/>
          <w:szCs w:val="22"/>
          <w:lang w:val="es-ES"/>
        </w:rPr>
        <w:t>DADES EN LA GARANTÍA DE TUS DERECHOS.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La UNC cuenta con un organismo mediador, creado para potenciar y agilizar los </w:t>
      </w:r>
      <w:r w:rsidR="00D64CFC">
        <w:rPr>
          <w:rFonts w:ascii="Tahoma" w:hAnsi="Tahoma" w:cs="Tahoma"/>
          <w:color w:val="231F20"/>
          <w:w w:val="110"/>
          <w:lang w:val="es-ES"/>
        </w:rPr>
        <w:t>mecanismos administra</w:t>
      </w:r>
      <w:r w:rsidRPr="0061048D">
        <w:rPr>
          <w:rFonts w:ascii="Tahoma" w:hAnsi="Tahoma" w:cs="Tahoma"/>
          <w:color w:val="231F20"/>
          <w:w w:val="110"/>
          <w:lang w:val="es-ES"/>
        </w:rPr>
        <w:t>tivos ya existentes. Constituye la alternativa directa y gratuita para la recepción de denuncias sobre event</w:t>
      </w:r>
      <w:r w:rsidR="00D64CFC">
        <w:rPr>
          <w:rFonts w:ascii="Tahoma" w:hAnsi="Tahoma" w:cs="Tahoma"/>
          <w:color w:val="231F20"/>
          <w:w w:val="110"/>
          <w:lang w:val="es-ES"/>
        </w:rPr>
        <w:t>ua</w:t>
      </w:r>
      <w:r w:rsidRPr="0061048D">
        <w:rPr>
          <w:rFonts w:ascii="Tahoma" w:hAnsi="Tahoma" w:cs="Tahoma"/>
          <w:color w:val="231F20"/>
          <w:w w:val="110"/>
          <w:lang w:val="es-ES"/>
        </w:rPr>
        <w:t xml:space="preserve">les irregularidades que tuviesen lugar dentro del </w:t>
      </w:r>
      <w:r w:rsidR="00D64CFC">
        <w:rPr>
          <w:rFonts w:ascii="Tahoma" w:hAnsi="Tahoma" w:cs="Tahoma"/>
          <w:color w:val="231F20"/>
          <w:w w:val="110"/>
          <w:lang w:val="es-ES"/>
        </w:rPr>
        <w:t>ám</w:t>
      </w:r>
      <w:r w:rsidRPr="0061048D">
        <w:rPr>
          <w:rFonts w:ascii="Tahoma" w:hAnsi="Tahoma" w:cs="Tahoma"/>
          <w:color w:val="231F20"/>
          <w:w w:val="110"/>
          <w:lang w:val="es-ES"/>
        </w:rPr>
        <w:t>bito de la Universidad y cuya solución no se pudiera canalizar por medio de las vías tradicionales.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La consulta se inicia completando un formulario (por la web o en nuestra oficina) con los datos personales y</w:t>
      </w:r>
      <w:r w:rsidR="00D64CFC">
        <w:rPr>
          <w:rFonts w:ascii="Tahoma" w:hAnsi="Tahoma" w:cs="Tahoma"/>
          <w:lang w:val="es-ES"/>
        </w:rPr>
        <w:t xml:space="preserve"> </w:t>
      </w:r>
      <w:r w:rsidRPr="0061048D">
        <w:rPr>
          <w:rFonts w:ascii="Tahoma" w:hAnsi="Tahoma" w:cs="Tahoma"/>
          <w:color w:val="231F20"/>
          <w:w w:val="110"/>
          <w:lang w:val="es-ES"/>
        </w:rPr>
        <w:t xml:space="preserve">el detalle de la situación. Se obtendrá un número y </w:t>
      </w:r>
      <w:r w:rsidR="00D64CFC">
        <w:rPr>
          <w:rFonts w:ascii="Tahoma" w:hAnsi="Tahoma" w:cs="Tahoma"/>
          <w:color w:val="231F20"/>
          <w:w w:val="110"/>
          <w:lang w:val="es-ES"/>
        </w:rPr>
        <w:t>có</w:t>
      </w:r>
      <w:r w:rsidRPr="0061048D">
        <w:rPr>
          <w:rFonts w:ascii="Tahoma" w:hAnsi="Tahoma" w:cs="Tahoma"/>
          <w:color w:val="231F20"/>
          <w:w w:val="110"/>
          <w:lang w:val="es-ES"/>
        </w:rPr>
        <w:t>digo de privacidad que podrá ser utilizado para seguir</w:t>
      </w:r>
      <w:r w:rsidR="00D64CFC">
        <w:rPr>
          <w:rFonts w:ascii="Tahoma" w:hAnsi="Tahoma" w:cs="Tahoma"/>
          <w:lang w:val="es-ES"/>
        </w:rPr>
        <w:t xml:space="preserve"> </w:t>
      </w:r>
      <w:r w:rsidRPr="0061048D">
        <w:rPr>
          <w:rFonts w:ascii="Tahoma" w:hAnsi="Tahoma" w:cs="Tahoma"/>
          <w:color w:val="231F20"/>
          <w:w w:val="110"/>
          <w:lang w:val="es-ES"/>
        </w:rPr>
        <w:t>los avances de la consulta. También se puede solicitar una audiencia con la Defensora o el Asesor Legal.</w:t>
      </w:r>
    </w:p>
    <w:p w:rsidR="002A2A5A" w:rsidRPr="0061048D" w:rsidRDefault="00331AB7" w:rsidP="00331AB7">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Avenida Rogelio </w:t>
      </w:r>
      <w:proofErr w:type="spellStart"/>
      <w:r w:rsidRPr="0061048D">
        <w:rPr>
          <w:rFonts w:ascii="Tahoma" w:hAnsi="Tahoma" w:cs="Tahoma"/>
          <w:color w:val="231F20"/>
          <w:w w:val="110"/>
          <w:lang w:val="es-ES"/>
        </w:rPr>
        <w:t>Nores</w:t>
      </w:r>
      <w:proofErr w:type="spellEnd"/>
      <w:r w:rsidRPr="0061048D">
        <w:rPr>
          <w:rFonts w:ascii="Tahoma" w:hAnsi="Tahoma" w:cs="Tahoma"/>
          <w:color w:val="231F20"/>
          <w:w w:val="110"/>
          <w:lang w:val="es-ES"/>
        </w:rPr>
        <w:t xml:space="preserve"> Martínez 2200 Ciudad Universitaria - Córdoba</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Teléfono (0351) 433-4255 ó (0351) 535-3629</w:t>
      </w:r>
    </w:p>
    <w:p w:rsidR="00D64CFC" w:rsidRDefault="00331AB7" w:rsidP="00331AB7">
      <w:pPr>
        <w:spacing w:after="120" w:line="276" w:lineRule="auto"/>
        <w:jc w:val="both"/>
        <w:rPr>
          <w:rFonts w:ascii="Tahoma" w:hAnsi="Tahoma" w:cs="Tahoma"/>
          <w:color w:val="231F20"/>
          <w:w w:val="110"/>
          <w:lang w:val="es-ES"/>
        </w:rPr>
      </w:pPr>
      <w:r w:rsidRPr="0061048D">
        <w:rPr>
          <w:rFonts w:ascii="Tahoma" w:hAnsi="Tahoma" w:cs="Tahoma"/>
          <w:color w:val="231F20"/>
          <w:w w:val="110"/>
          <w:lang w:val="es-ES"/>
        </w:rPr>
        <w:t xml:space="preserve">Horario de atención de 9 a 13 </w:t>
      </w:r>
      <w:r w:rsidR="00D64CFC">
        <w:rPr>
          <w:rFonts w:ascii="Tahoma" w:hAnsi="Tahoma" w:cs="Tahoma"/>
          <w:color w:val="231F20"/>
          <w:w w:val="110"/>
          <w:lang w:val="es-ES"/>
        </w:rPr>
        <w:t>horas.</w:t>
      </w:r>
    </w:p>
    <w:p w:rsidR="002A2A5A" w:rsidRPr="00D64CFC" w:rsidRDefault="00331AB7" w:rsidP="00331AB7">
      <w:pPr>
        <w:spacing w:after="120" w:line="276" w:lineRule="auto"/>
        <w:jc w:val="both"/>
        <w:rPr>
          <w:rFonts w:ascii="Tahoma" w:hAnsi="Tahoma" w:cs="Tahoma"/>
          <w:lang w:val="es-ES"/>
        </w:rPr>
      </w:pPr>
      <w:r w:rsidRPr="00D64CFC">
        <w:rPr>
          <w:rFonts w:ascii="Tahoma" w:hAnsi="Tahoma" w:cs="Tahoma"/>
          <w:color w:val="231F20"/>
          <w:w w:val="110"/>
          <w:lang w:val="es-ES"/>
        </w:rPr>
        <w:t xml:space="preserve">Mail: </w:t>
      </w:r>
      <w:hyperlink r:id="rId19">
        <w:r w:rsidRPr="00D64CFC">
          <w:rPr>
            <w:rFonts w:ascii="Tahoma" w:hAnsi="Tahoma" w:cs="Tahoma"/>
            <w:color w:val="231F20"/>
            <w:w w:val="110"/>
            <w:lang w:val="es-ES"/>
          </w:rPr>
          <w:t>consultas@defensoria.unc.edu.ar</w:t>
        </w:r>
      </w:hyperlink>
    </w:p>
    <w:p w:rsidR="002A2A5A" w:rsidRPr="00D64CFC" w:rsidRDefault="00331AB7" w:rsidP="00331AB7">
      <w:pPr>
        <w:pStyle w:val="Ttulo1"/>
        <w:spacing w:after="120" w:line="276" w:lineRule="auto"/>
        <w:ind w:left="0"/>
        <w:jc w:val="both"/>
        <w:rPr>
          <w:rFonts w:ascii="Tahoma" w:hAnsi="Tahoma" w:cs="Tahoma"/>
          <w:sz w:val="24"/>
          <w:szCs w:val="22"/>
          <w:lang w:val="es-ES"/>
        </w:rPr>
      </w:pPr>
      <w:r w:rsidRPr="00D64CFC">
        <w:rPr>
          <w:rFonts w:ascii="Tahoma" w:hAnsi="Tahoma" w:cs="Tahoma"/>
          <w:color w:val="231F20"/>
          <w:sz w:val="24"/>
          <w:szCs w:val="22"/>
          <w:lang w:val="es-ES"/>
        </w:rPr>
        <w:t xml:space="preserve">IDENTIDAD DE GÉNERO </w:t>
      </w:r>
      <w:r w:rsidRPr="00D64CFC">
        <w:rPr>
          <w:rFonts w:ascii="Tahoma" w:hAnsi="Tahoma" w:cs="Tahoma"/>
          <w:color w:val="231F20"/>
          <w:w w:val="95"/>
          <w:sz w:val="24"/>
          <w:szCs w:val="22"/>
          <w:lang w:val="es-ES"/>
        </w:rPr>
        <w:t>ADOPTADA Y AUTOPERCIBIDA</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Nuestra Universidad reconoce la identidad de género adoptada y auto percibida de cualquier persona a su solo requerimiento, </w:t>
      </w:r>
      <w:proofErr w:type="spellStart"/>
      <w:r w:rsidRPr="0061048D">
        <w:rPr>
          <w:rFonts w:ascii="Tahoma" w:hAnsi="Tahoma" w:cs="Tahoma"/>
          <w:color w:val="231F20"/>
          <w:w w:val="110"/>
          <w:lang w:val="es-ES"/>
        </w:rPr>
        <w:t>aún</w:t>
      </w:r>
      <w:proofErr w:type="spellEnd"/>
      <w:r w:rsidRPr="0061048D">
        <w:rPr>
          <w:rFonts w:ascii="Tahoma" w:hAnsi="Tahoma" w:cs="Tahoma"/>
          <w:color w:val="231F20"/>
          <w:w w:val="110"/>
          <w:lang w:val="es-ES"/>
        </w:rPr>
        <w:t xml:space="preserve"> cuando ésta no coincida con su nombre y sexo registrales. Esto implica que los y las estudiantes de la UNC pueden tener consignado en su libreta y/o  credencial estudiantil el nombre elegido. </w:t>
      </w:r>
      <w:r w:rsidRPr="0061048D">
        <w:rPr>
          <w:rFonts w:ascii="Tahoma" w:hAnsi="Tahoma" w:cs="Tahoma"/>
          <w:b/>
          <w:color w:val="231F20"/>
          <w:w w:val="110"/>
          <w:lang w:val="es-ES"/>
        </w:rPr>
        <w:t xml:space="preserve">Si </w:t>
      </w:r>
      <w:proofErr w:type="spellStart"/>
      <w:r w:rsidRPr="0061048D">
        <w:rPr>
          <w:rFonts w:ascii="Tahoma" w:hAnsi="Tahoma" w:cs="Tahoma"/>
          <w:b/>
          <w:color w:val="231F20"/>
          <w:w w:val="110"/>
          <w:lang w:val="es-ES"/>
        </w:rPr>
        <w:t>sos</w:t>
      </w:r>
      <w:proofErr w:type="spellEnd"/>
      <w:r w:rsidRPr="0061048D">
        <w:rPr>
          <w:rFonts w:ascii="Tahoma" w:hAnsi="Tahoma" w:cs="Tahoma"/>
          <w:b/>
          <w:color w:val="231F20"/>
          <w:w w:val="110"/>
          <w:lang w:val="es-ES"/>
        </w:rPr>
        <w:t xml:space="preserve"> ingresante la pre-inscripción debe</w:t>
      </w:r>
      <w:r w:rsidR="00D64CFC">
        <w:rPr>
          <w:rFonts w:ascii="Tahoma" w:hAnsi="Tahoma" w:cs="Tahoma"/>
          <w:b/>
          <w:color w:val="231F20"/>
          <w:w w:val="110"/>
          <w:lang w:val="es-ES"/>
        </w:rPr>
        <w:t>rás reali</w:t>
      </w:r>
      <w:r w:rsidRPr="0061048D">
        <w:rPr>
          <w:rFonts w:ascii="Tahoma" w:hAnsi="Tahoma" w:cs="Tahoma"/>
          <w:b/>
          <w:color w:val="231F20"/>
          <w:w w:val="110"/>
          <w:lang w:val="es-ES"/>
        </w:rPr>
        <w:t>zarla con el nombre registrado en el DNI</w:t>
      </w:r>
      <w:r w:rsidRPr="0061048D">
        <w:rPr>
          <w:rFonts w:ascii="Tahoma" w:hAnsi="Tahoma" w:cs="Tahoma"/>
          <w:color w:val="231F20"/>
          <w:w w:val="110"/>
          <w:lang w:val="es-ES"/>
        </w:rPr>
        <w:t xml:space="preserve">. Finalizada la misma, podrás presentar una nota, con carácter de declaración jurada, solicitando el reconocimiento de tu identidad de género auto percibida y tu nombre elegido. Esta nota debe estar dirigida al Decano/a o Director/a de la Facultad o Escuela en la que </w:t>
      </w:r>
      <w:proofErr w:type="spellStart"/>
      <w:r w:rsidRPr="0061048D">
        <w:rPr>
          <w:rFonts w:ascii="Tahoma" w:hAnsi="Tahoma" w:cs="Tahoma"/>
          <w:color w:val="231F20"/>
          <w:w w:val="110"/>
          <w:lang w:val="es-ES"/>
        </w:rPr>
        <w:t>estudiás</w:t>
      </w:r>
      <w:proofErr w:type="spellEnd"/>
      <w:r w:rsidRPr="0061048D">
        <w:rPr>
          <w:rFonts w:ascii="Tahoma" w:hAnsi="Tahoma" w:cs="Tahoma"/>
          <w:color w:val="231F20"/>
          <w:w w:val="110"/>
          <w:lang w:val="es-ES"/>
        </w:rPr>
        <w:t xml:space="preserve"> y se presenta por Mesa de Entradas.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5"/>
          <w:lang w:val="es-ES"/>
        </w:rPr>
        <w:t xml:space="preserve">Luego de este procedimiento, tu libreta de trabajos prácticos y credencial universitaria (que gestionarás en el Comedor Universitario) se emitirán con la </w:t>
      </w:r>
      <w:r w:rsidR="00D64CFC">
        <w:rPr>
          <w:rFonts w:ascii="Tahoma" w:hAnsi="Tahoma" w:cs="Tahoma"/>
          <w:color w:val="231F20"/>
          <w:w w:val="115"/>
          <w:lang w:val="es-ES"/>
        </w:rPr>
        <w:t>foto</w:t>
      </w:r>
      <w:r w:rsidRPr="0061048D">
        <w:rPr>
          <w:rFonts w:ascii="Tahoma" w:hAnsi="Tahoma" w:cs="Tahoma"/>
          <w:color w:val="231F20"/>
          <w:w w:val="115"/>
          <w:lang w:val="es-ES"/>
        </w:rPr>
        <w:t>grafía y el nombre elegidos.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Además, exceptuando los certificados analíticos y títulos, en toda tu documentación en el ámbito de la UNC se consignará tu nombre elegido.</w:t>
      </w:r>
    </w:p>
    <w:p w:rsidR="002A2A5A" w:rsidRDefault="00331AB7" w:rsidP="00331AB7">
      <w:pPr>
        <w:spacing w:after="120" w:line="276" w:lineRule="auto"/>
        <w:jc w:val="both"/>
        <w:rPr>
          <w:rFonts w:ascii="Tahoma" w:hAnsi="Tahoma" w:cs="Tahoma"/>
          <w:color w:val="231F20"/>
          <w:w w:val="110"/>
          <w:lang w:val="es-ES"/>
        </w:rPr>
      </w:pPr>
      <w:r w:rsidRPr="0061048D">
        <w:rPr>
          <w:rFonts w:ascii="Tahoma" w:hAnsi="Tahoma" w:cs="Tahoma"/>
          <w:color w:val="231F20"/>
          <w:w w:val="110"/>
          <w:lang w:val="es-ES"/>
        </w:rPr>
        <w:t>En los casos en los que necesites certificaciones con el nombre registrado en tu DNI para ser presentadas fuera del ámbito de la UNC, deberás requerirlo explícita y oportunamente en tu Escuela o Facultad, para dar curso a la solicitud.</w:t>
      </w:r>
    </w:p>
    <w:p w:rsidR="00201725" w:rsidRDefault="00201725" w:rsidP="00331AB7">
      <w:pPr>
        <w:spacing w:after="120" w:line="276" w:lineRule="auto"/>
        <w:jc w:val="both"/>
        <w:rPr>
          <w:rFonts w:ascii="Tahoma" w:hAnsi="Tahoma" w:cs="Tahoma"/>
          <w:color w:val="231F20"/>
          <w:w w:val="110"/>
          <w:lang w:val="es-ES"/>
        </w:rPr>
      </w:pPr>
      <w:r>
        <w:rPr>
          <w:rFonts w:ascii="Tahoma" w:hAnsi="Tahoma" w:cs="Tahoma"/>
          <w:color w:val="231F20"/>
          <w:w w:val="115"/>
          <w:lang w:val="es-ES"/>
        </w:rPr>
        <w:t xml:space="preserve">Por </w:t>
      </w:r>
      <w:r w:rsidRPr="0061048D">
        <w:rPr>
          <w:rFonts w:ascii="Tahoma" w:hAnsi="Tahoma" w:cs="Tahoma"/>
          <w:color w:val="231F20"/>
          <w:w w:val="115"/>
          <w:lang w:val="es-ES"/>
        </w:rPr>
        <w:t xml:space="preserve">consultas y denuncias por situaciones de violencia acudir al Plan de acciones y herramientas para </w:t>
      </w:r>
      <w:r>
        <w:rPr>
          <w:rFonts w:ascii="Tahoma" w:hAnsi="Tahoma" w:cs="Tahoma"/>
          <w:color w:val="231F20"/>
          <w:w w:val="115"/>
          <w:lang w:val="es-ES"/>
        </w:rPr>
        <w:t>preve</w:t>
      </w:r>
      <w:r w:rsidRPr="0061048D">
        <w:rPr>
          <w:rFonts w:ascii="Tahoma" w:hAnsi="Tahoma" w:cs="Tahoma"/>
          <w:color w:val="231F20"/>
          <w:w w:val="115"/>
          <w:lang w:val="es-ES"/>
        </w:rPr>
        <w:t>nir, sancionar y erradicar la violencia de género de la UNC. (</w:t>
      </w:r>
      <w:proofErr w:type="gramStart"/>
      <w:r w:rsidRPr="0061048D">
        <w:rPr>
          <w:rFonts w:ascii="Tahoma" w:hAnsi="Tahoma" w:cs="Tahoma"/>
          <w:color w:val="231F20"/>
          <w:w w:val="115"/>
          <w:lang w:val="es-ES"/>
        </w:rPr>
        <w:t>ver</w:t>
      </w:r>
      <w:proofErr w:type="gramEnd"/>
      <w:r w:rsidRPr="0061048D">
        <w:rPr>
          <w:rFonts w:ascii="Tahoma" w:hAnsi="Tahoma" w:cs="Tahoma"/>
          <w:color w:val="231F20"/>
          <w:w w:val="115"/>
          <w:lang w:val="es-ES"/>
        </w:rPr>
        <w:t xml:space="preserve"> datos en apartado siguiente: datos útiles).</w:t>
      </w:r>
    </w:p>
    <w:p w:rsidR="00201725" w:rsidRPr="0061048D" w:rsidRDefault="00201725" w:rsidP="00201725">
      <w:pPr>
        <w:spacing w:after="120" w:line="276" w:lineRule="auto"/>
        <w:jc w:val="both"/>
        <w:rPr>
          <w:rFonts w:ascii="Tahoma" w:hAnsi="Tahoma" w:cs="Tahoma"/>
          <w:lang w:val="es-ES"/>
        </w:rPr>
      </w:pPr>
      <w:proofErr w:type="spellStart"/>
      <w:r w:rsidRPr="0061048D">
        <w:rPr>
          <w:rFonts w:ascii="Tahoma" w:hAnsi="Tahoma" w:cs="Tahoma"/>
          <w:color w:val="231F20"/>
          <w:w w:val="115"/>
          <w:lang w:val="es-ES"/>
        </w:rPr>
        <w:lastRenderedPageBreak/>
        <w:t>Podés</w:t>
      </w:r>
      <w:proofErr w:type="spellEnd"/>
      <w:r w:rsidRPr="0061048D">
        <w:rPr>
          <w:rFonts w:ascii="Tahoma" w:hAnsi="Tahoma" w:cs="Tahoma"/>
          <w:color w:val="231F20"/>
          <w:w w:val="115"/>
          <w:lang w:val="es-ES"/>
        </w:rPr>
        <w:t xml:space="preserve"> encontrar el Modelo de nota al Decano en: </w:t>
      </w:r>
      <w:hyperlink r:id="rId20">
        <w:r w:rsidRPr="0061048D">
          <w:rPr>
            <w:rFonts w:ascii="Tahoma" w:hAnsi="Tahoma" w:cs="Tahoma"/>
            <w:color w:val="231F20"/>
            <w:w w:val="115"/>
            <w:lang w:val="es-ES"/>
          </w:rPr>
          <w:t>www.unc.edu.ar/vidaestudiantil/inclusion/genero</w:t>
        </w:r>
      </w:hyperlink>
    </w:p>
    <w:p w:rsidR="00201725" w:rsidRPr="0061048D" w:rsidRDefault="00201725" w:rsidP="00201725">
      <w:pPr>
        <w:pStyle w:val="Ttulo2"/>
        <w:spacing w:before="0"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Contacto</w:t>
      </w:r>
    </w:p>
    <w:p w:rsidR="00201725" w:rsidRPr="0061048D" w:rsidRDefault="00201725" w:rsidP="00201725">
      <w:pPr>
        <w:spacing w:after="120" w:line="276" w:lineRule="auto"/>
        <w:jc w:val="both"/>
        <w:rPr>
          <w:rFonts w:ascii="Tahoma" w:hAnsi="Tahoma" w:cs="Tahoma"/>
          <w:lang w:val="es-ES"/>
        </w:rPr>
      </w:pPr>
      <w:r w:rsidRPr="0061048D">
        <w:rPr>
          <w:rFonts w:ascii="Tahoma" w:hAnsi="Tahoma" w:cs="Tahoma"/>
          <w:color w:val="231F20"/>
          <w:w w:val="115"/>
          <w:lang w:val="es-ES"/>
        </w:rPr>
        <w:t xml:space="preserve">Coordinadora: </w:t>
      </w:r>
      <w:proofErr w:type="spellStart"/>
      <w:r w:rsidRPr="0061048D">
        <w:rPr>
          <w:rFonts w:ascii="Tahoma" w:hAnsi="Tahoma" w:cs="Tahoma"/>
          <w:color w:val="231F20"/>
          <w:w w:val="115"/>
          <w:lang w:val="es-ES"/>
        </w:rPr>
        <w:t>Analía</w:t>
      </w:r>
      <w:proofErr w:type="spellEnd"/>
      <w:r w:rsidRPr="0061048D">
        <w:rPr>
          <w:rFonts w:ascii="Tahoma" w:hAnsi="Tahoma" w:cs="Tahoma"/>
          <w:color w:val="231F20"/>
          <w:w w:val="115"/>
          <w:lang w:val="es-ES"/>
        </w:rPr>
        <w:t xml:space="preserve"> Barrionuevo Pabellón Argentina </w:t>
      </w:r>
      <w:r w:rsidRPr="0061048D">
        <w:rPr>
          <w:rFonts w:ascii="Tahoma" w:hAnsi="Tahoma" w:cs="Tahoma"/>
          <w:color w:val="231F20"/>
          <w:w w:val="120"/>
          <w:lang w:val="es-ES"/>
        </w:rPr>
        <w:t xml:space="preserve">| </w:t>
      </w:r>
      <w:r w:rsidRPr="0061048D">
        <w:rPr>
          <w:rFonts w:ascii="Tahoma" w:hAnsi="Tahoma" w:cs="Tahoma"/>
          <w:color w:val="231F20"/>
          <w:w w:val="115"/>
          <w:lang w:val="es-ES"/>
        </w:rPr>
        <w:t>1º piso - Ala derecha 5353786 internos 12309 y 12311</w:t>
      </w:r>
    </w:p>
    <w:p w:rsidR="00201725" w:rsidRPr="0061048D" w:rsidRDefault="00201725" w:rsidP="00201725">
      <w:pPr>
        <w:spacing w:after="120" w:line="276" w:lineRule="auto"/>
        <w:jc w:val="both"/>
        <w:rPr>
          <w:rFonts w:ascii="Tahoma" w:hAnsi="Tahoma" w:cs="Tahoma"/>
        </w:rPr>
      </w:pPr>
      <w:r w:rsidRPr="0061048D">
        <w:rPr>
          <w:rFonts w:ascii="Tahoma" w:hAnsi="Tahoma" w:cs="Tahoma"/>
          <w:color w:val="231F20"/>
          <w:w w:val="110"/>
        </w:rPr>
        <w:t xml:space="preserve">Mail: </w:t>
      </w:r>
      <w:hyperlink r:id="rId21">
        <w:r w:rsidRPr="0061048D">
          <w:rPr>
            <w:rFonts w:ascii="Tahoma" w:hAnsi="Tahoma" w:cs="Tahoma"/>
            <w:color w:val="231F20"/>
            <w:w w:val="110"/>
          </w:rPr>
          <w:t>genero@extension.unc.edu.ar</w:t>
        </w:r>
      </w:hyperlink>
    </w:p>
    <w:p w:rsidR="002E1E4F" w:rsidRDefault="002E1E4F">
      <w:pPr>
        <w:rPr>
          <w:rFonts w:ascii="Tahoma" w:hAnsi="Tahoma" w:cs="Tahoma"/>
          <w:b/>
          <w:color w:val="231F20"/>
          <w:w w:val="110"/>
          <w:sz w:val="28"/>
          <w:lang w:val="es-ES"/>
        </w:rPr>
      </w:pPr>
      <w:r>
        <w:rPr>
          <w:rFonts w:ascii="Tahoma" w:hAnsi="Tahoma" w:cs="Tahoma"/>
          <w:b/>
          <w:color w:val="231F20"/>
          <w:w w:val="110"/>
          <w:sz w:val="28"/>
          <w:lang w:val="es-ES"/>
        </w:rPr>
        <w:br w:type="page"/>
      </w:r>
    </w:p>
    <w:p w:rsidR="00D64CFC" w:rsidRDefault="00D64CFC" w:rsidP="00D64CFC">
      <w:pPr>
        <w:spacing w:after="120" w:line="276" w:lineRule="auto"/>
        <w:jc w:val="both"/>
        <w:rPr>
          <w:rFonts w:ascii="Tahoma" w:hAnsi="Tahoma" w:cs="Tahoma"/>
          <w:b/>
          <w:color w:val="231F20"/>
          <w:w w:val="110"/>
          <w:sz w:val="28"/>
          <w:lang w:val="es-ES"/>
        </w:rPr>
      </w:pPr>
      <w:r w:rsidRPr="00D64CFC">
        <w:rPr>
          <w:rFonts w:ascii="Tahoma" w:hAnsi="Tahoma" w:cs="Tahoma"/>
          <w:b/>
          <w:color w:val="231F20"/>
          <w:w w:val="110"/>
          <w:sz w:val="28"/>
          <w:lang w:val="es-ES"/>
        </w:rPr>
        <w:lastRenderedPageBreak/>
        <w:t>PREGUNTAS FRECUENTES</w:t>
      </w:r>
    </w:p>
    <w:p w:rsidR="002A2A5A" w:rsidRPr="00201725" w:rsidRDefault="00201725" w:rsidP="00201725">
      <w:pPr>
        <w:pStyle w:val="Prrafodelista"/>
        <w:numPr>
          <w:ilvl w:val="0"/>
          <w:numId w:val="15"/>
        </w:numPr>
        <w:spacing w:after="120" w:line="276" w:lineRule="auto"/>
        <w:ind w:left="0" w:firstLine="0"/>
        <w:jc w:val="both"/>
        <w:rPr>
          <w:rFonts w:ascii="Tahoma" w:hAnsi="Tahoma" w:cs="Tahoma"/>
          <w:b/>
          <w:sz w:val="28"/>
          <w:lang w:val="es-ES"/>
        </w:rPr>
      </w:pPr>
      <w:r w:rsidRPr="00201725">
        <w:rPr>
          <w:rFonts w:ascii="Tahoma" w:hAnsi="Tahoma" w:cs="Tahoma"/>
          <w:b/>
          <w:color w:val="231F20"/>
          <w:w w:val="110"/>
          <w:sz w:val="28"/>
          <w:lang w:val="es-ES"/>
        </w:rPr>
        <w:t>¿</w:t>
      </w:r>
      <w:r w:rsidR="00331AB7" w:rsidRPr="00201725">
        <w:rPr>
          <w:rFonts w:ascii="Tahoma" w:hAnsi="Tahoma" w:cs="Tahoma"/>
          <w:b/>
          <w:color w:val="231F20"/>
          <w:w w:val="110"/>
          <w:lang w:val="es-ES"/>
        </w:rPr>
        <w:t xml:space="preserve">Dónde puedo realizar la legalización del </w:t>
      </w:r>
      <w:r>
        <w:rPr>
          <w:rFonts w:ascii="Tahoma" w:hAnsi="Tahoma" w:cs="Tahoma"/>
          <w:b/>
          <w:color w:val="231F20"/>
          <w:w w:val="110"/>
          <w:lang w:val="es-ES"/>
        </w:rPr>
        <w:t>certifi</w:t>
      </w:r>
      <w:r w:rsidR="00331AB7" w:rsidRPr="00201725">
        <w:rPr>
          <w:rFonts w:ascii="Tahoma" w:hAnsi="Tahoma" w:cs="Tahoma"/>
          <w:b/>
          <w:color w:val="231F20"/>
          <w:w w:val="110"/>
          <w:lang w:val="es-ES"/>
        </w:rPr>
        <w:t>cado analítico de estudios? ¿secundarios?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En la Oficina de </w:t>
      </w:r>
      <w:r w:rsidRPr="0061048D">
        <w:rPr>
          <w:rFonts w:ascii="Tahoma" w:hAnsi="Tahoma" w:cs="Tahoma"/>
          <w:b/>
          <w:color w:val="231F20"/>
          <w:w w:val="110"/>
          <w:lang w:val="es-ES"/>
        </w:rPr>
        <w:t xml:space="preserve">Oficialía Mayor del Rectorado </w:t>
      </w:r>
      <w:r w:rsidR="00201725">
        <w:rPr>
          <w:rFonts w:ascii="Tahoma" w:hAnsi="Tahoma" w:cs="Tahoma"/>
          <w:color w:val="231F20"/>
          <w:w w:val="110"/>
          <w:lang w:val="es-ES"/>
        </w:rPr>
        <w:t>(Edi</w:t>
      </w:r>
      <w:r w:rsidRPr="0061048D">
        <w:rPr>
          <w:rFonts w:ascii="Tahoma" w:hAnsi="Tahoma" w:cs="Tahoma"/>
          <w:color w:val="231F20"/>
          <w:w w:val="110"/>
          <w:lang w:val="es-ES"/>
        </w:rPr>
        <w:t>ficio de Baterías D, Ciudad Universitaria)</w:t>
      </w:r>
    </w:p>
    <w:p w:rsidR="002A2A5A" w:rsidRPr="0061048D" w:rsidRDefault="00331AB7" w:rsidP="00201725">
      <w:pPr>
        <w:pStyle w:val="Prrafodelista"/>
        <w:numPr>
          <w:ilvl w:val="0"/>
          <w:numId w:val="15"/>
        </w:numPr>
        <w:tabs>
          <w:tab w:val="left" w:pos="387"/>
        </w:tabs>
        <w:spacing w:before="0" w:after="120" w:line="276" w:lineRule="auto"/>
        <w:ind w:left="0" w:firstLine="0"/>
        <w:rPr>
          <w:rFonts w:ascii="Tahoma" w:hAnsi="Tahoma" w:cs="Tahoma"/>
          <w:b/>
          <w:lang w:val="es-ES"/>
        </w:rPr>
      </w:pPr>
      <w:r w:rsidRPr="00201725">
        <w:rPr>
          <w:rFonts w:ascii="Tahoma" w:hAnsi="Tahoma" w:cs="Tahoma"/>
          <w:b/>
          <w:color w:val="231F20"/>
          <w:w w:val="105"/>
          <w:lang w:val="es-ES"/>
        </w:rPr>
        <w:t>¿</w:t>
      </w:r>
      <w:r w:rsidRPr="0061048D">
        <w:rPr>
          <w:rFonts w:ascii="Tahoma" w:hAnsi="Tahoma" w:cs="Tahoma"/>
          <w:b/>
          <w:color w:val="231F20"/>
          <w:w w:val="105"/>
          <w:lang w:val="es-ES"/>
        </w:rPr>
        <w:t>Cuántas asign</w:t>
      </w:r>
      <w:r w:rsidR="00201725">
        <w:rPr>
          <w:rFonts w:ascii="Tahoma" w:hAnsi="Tahoma" w:cs="Tahoma"/>
          <w:b/>
          <w:color w:val="231F20"/>
          <w:w w:val="105"/>
          <w:lang w:val="es-ES"/>
        </w:rPr>
        <w:t>aturas puedo adeudar del secun</w:t>
      </w:r>
      <w:r w:rsidRPr="0061048D">
        <w:rPr>
          <w:rFonts w:ascii="Tahoma" w:hAnsi="Tahoma" w:cs="Tahoma"/>
          <w:b/>
          <w:color w:val="231F20"/>
          <w:w w:val="105"/>
          <w:lang w:val="es-ES"/>
        </w:rPr>
        <w:t>dario?</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No existe una cantidad precisa de asignaturas que se pueden adeudar del nivel medio. El único requisito es certificar que están aprobadas todas las materias antes del </w:t>
      </w:r>
      <w:r w:rsidRPr="0061048D">
        <w:rPr>
          <w:rFonts w:ascii="Tahoma" w:hAnsi="Tahoma" w:cs="Tahoma"/>
          <w:b/>
          <w:color w:val="231F20"/>
          <w:w w:val="110"/>
          <w:lang w:val="es-ES"/>
        </w:rPr>
        <w:t xml:space="preserve">30 de abril </w:t>
      </w:r>
      <w:r w:rsidRPr="0061048D">
        <w:rPr>
          <w:rFonts w:ascii="Tahoma" w:hAnsi="Tahoma" w:cs="Tahoma"/>
          <w:color w:val="231F20"/>
          <w:w w:val="110"/>
          <w:lang w:val="es-ES"/>
        </w:rPr>
        <w:t>sino se pierde la condición de alumno efectivo de la Universidad.</w:t>
      </w:r>
    </w:p>
    <w:p w:rsidR="002A2A5A" w:rsidRPr="0061048D" w:rsidRDefault="00331AB7" w:rsidP="00201725">
      <w:pPr>
        <w:pStyle w:val="Prrafodelista"/>
        <w:numPr>
          <w:ilvl w:val="0"/>
          <w:numId w:val="15"/>
        </w:numPr>
        <w:tabs>
          <w:tab w:val="left" w:pos="424"/>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¿Hasta cuándo tengo tiempo para presentar el analítico definitivo del secundario?</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Fecha límite para presentar el certificado definitivo legalizado, </w:t>
      </w:r>
      <w:r w:rsidRPr="0061048D">
        <w:rPr>
          <w:rFonts w:ascii="Tahoma" w:hAnsi="Tahoma" w:cs="Tahoma"/>
          <w:b/>
          <w:color w:val="231F20"/>
          <w:w w:val="110"/>
          <w:lang w:val="es-ES"/>
        </w:rPr>
        <w:t xml:space="preserve">30 de diciembre </w:t>
      </w:r>
      <w:r w:rsidRPr="0061048D">
        <w:rPr>
          <w:rFonts w:ascii="Tahoma" w:hAnsi="Tahoma" w:cs="Tahoma"/>
          <w:color w:val="231F20"/>
          <w:w w:val="110"/>
          <w:lang w:val="es-ES"/>
        </w:rPr>
        <w:t>del año en el que ingresó.</w:t>
      </w:r>
    </w:p>
    <w:p w:rsidR="002A2A5A" w:rsidRPr="0061048D" w:rsidRDefault="00331AB7" w:rsidP="00201725">
      <w:pPr>
        <w:pStyle w:val="Prrafodelista"/>
        <w:numPr>
          <w:ilvl w:val="0"/>
          <w:numId w:val="15"/>
        </w:numPr>
        <w:tabs>
          <w:tab w:val="left" w:pos="421"/>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Tengo más de 25 años y no hice el secundario completo ¿Puedo estudiar en UNC?</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5"/>
          <w:lang w:val="es-ES"/>
        </w:rPr>
        <w:t xml:space="preserve">Sí, para mayor información </w:t>
      </w:r>
      <w:proofErr w:type="spellStart"/>
      <w:r w:rsidRPr="0061048D">
        <w:rPr>
          <w:rFonts w:ascii="Tahoma" w:hAnsi="Tahoma" w:cs="Tahoma"/>
          <w:color w:val="231F20"/>
          <w:w w:val="115"/>
          <w:lang w:val="es-ES"/>
        </w:rPr>
        <w:t>accedé</w:t>
      </w:r>
      <w:proofErr w:type="spellEnd"/>
      <w:r w:rsidRPr="0061048D">
        <w:rPr>
          <w:rFonts w:ascii="Tahoma" w:hAnsi="Tahoma" w:cs="Tahoma"/>
          <w:color w:val="231F20"/>
          <w:w w:val="115"/>
          <w:lang w:val="es-ES"/>
        </w:rPr>
        <w:t xml:space="preserve"> al link https:// </w:t>
      </w:r>
      <w:hyperlink r:id="rId22">
        <w:r w:rsidRPr="0061048D">
          <w:rPr>
            <w:rFonts w:ascii="Tahoma" w:hAnsi="Tahoma" w:cs="Tahoma"/>
            <w:color w:val="231F20"/>
            <w:w w:val="115"/>
            <w:lang w:val="es-ES"/>
          </w:rPr>
          <w:t>www.unc.edu.ar/node/367</w:t>
        </w:r>
      </w:hyperlink>
    </w:p>
    <w:p w:rsidR="00201725" w:rsidRPr="00201725" w:rsidRDefault="00331AB7" w:rsidP="00201725">
      <w:pPr>
        <w:pStyle w:val="Prrafodelista"/>
        <w:numPr>
          <w:ilvl w:val="0"/>
          <w:numId w:val="15"/>
        </w:numPr>
        <w:tabs>
          <w:tab w:val="left" w:pos="398"/>
        </w:tabs>
        <w:spacing w:before="0" w:after="120" w:line="276" w:lineRule="auto"/>
        <w:ind w:left="0" w:firstLine="0"/>
        <w:jc w:val="both"/>
        <w:rPr>
          <w:rFonts w:ascii="Tahoma" w:hAnsi="Tahoma" w:cs="Tahoma"/>
          <w:lang w:val="es-ES"/>
        </w:rPr>
      </w:pPr>
      <w:r w:rsidRPr="0061048D">
        <w:rPr>
          <w:rFonts w:ascii="Tahoma" w:hAnsi="Tahoma" w:cs="Tahoma"/>
          <w:b/>
          <w:color w:val="231F20"/>
          <w:w w:val="110"/>
          <w:lang w:val="es-ES"/>
        </w:rPr>
        <w:t>¿Soy extranje</w:t>
      </w:r>
      <w:r w:rsidR="00201725">
        <w:rPr>
          <w:rFonts w:ascii="Tahoma" w:hAnsi="Tahoma" w:cs="Tahoma"/>
          <w:b/>
          <w:color w:val="231F20"/>
          <w:w w:val="110"/>
          <w:lang w:val="es-ES"/>
        </w:rPr>
        <w:t>ro y quiero estudiar en la UNC?</w:t>
      </w:r>
    </w:p>
    <w:p w:rsidR="002A2A5A" w:rsidRPr="0061048D" w:rsidRDefault="00331AB7" w:rsidP="00201725">
      <w:pPr>
        <w:pStyle w:val="Prrafodelista"/>
        <w:tabs>
          <w:tab w:val="left" w:pos="398"/>
        </w:tabs>
        <w:spacing w:before="0" w:after="120" w:line="276" w:lineRule="auto"/>
        <w:ind w:left="0"/>
        <w:rPr>
          <w:rFonts w:ascii="Tahoma" w:hAnsi="Tahoma" w:cs="Tahoma"/>
          <w:lang w:val="es-ES"/>
        </w:rPr>
      </w:pPr>
      <w:proofErr w:type="spellStart"/>
      <w:r w:rsidRPr="0061048D">
        <w:rPr>
          <w:rFonts w:ascii="Tahoma" w:hAnsi="Tahoma" w:cs="Tahoma"/>
          <w:color w:val="231F20"/>
          <w:w w:val="110"/>
          <w:lang w:val="es-ES"/>
        </w:rPr>
        <w:t>Ingresá</w:t>
      </w:r>
      <w:proofErr w:type="spellEnd"/>
      <w:r w:rsidRPr="0061048D">
        <w:rPr>
          <w:rFonts w:ascii="Tahoma" w:hAnsi="Tahoma" w:cs="Tahoma"/>
          <w:color w:val="231F20"/>
          <w:w w:val="110"/>
          <w:lang w:val="es-ES"/>
        </w:rPr>
        <w:t xml:space="preserve"> al siguiente link https:/</w:t>
      </w:r>
      <w:hyperlink r:id="rId23">
        <w:r w:rsidRPr="0061048D">
          <w:rPr>
            <w:rFonts w:ascii="Tahoma" w:hAnsi="Tahoma" w:cs="Tahoma"/>
            <w:color w:val="231F20"/>
            <w:w w:val="110"/>
            <w:lang w:val="es-ES"/>
          </w:rPr>
          <w:t>/www.unc.e</w:t>
        </w:r>
      </w:hyperlink>
      <w:r w:rsidRPr="0061048D">
        <w:rPr>
          <w:rFonts w:ascii="Tahoma" w:hAnsi="Tahoma" w:cs="Tahoma"/>
          <w:color w:val="231F20"/>
          <w:w w:val="110"/>
          <w:lang w:val="es-ES"/>
        </w:rPr>
        <w:t>d</w:t>
      </w:r>
      <w:hyperlink r:id="rId24">
        <w:r w:rsidRPr="0061048D">
          <w:rPr>
            <w:rFonts w:ascii="Tahoma" w:hAnsi="Tahoma" w:cs="Tahoma"/>
            <w:color w:val="231F20"/>
            <w:w w:val="110"/>
            <w:lang w:val="es-ES"/>
          </w:rPr>
          <w:t>u.ar/</w:t>
        </w:r>
      </w:hyperlink>
      <w:r w:rsidRPr="0061048D">
        <w:rPr>
          <w:rFonts w:ascii="Tahoma" w:hAnsi="Tahoma" w:cs="Tahoma"/>
          <w:color w:val="231F20"/>
          <w:w w:val="110"/>
          <w:lang w:val="es-ES"/>
        </w:rPr>
        <w:t xml:space="preserve"> </w:t>
      </w:r>
      <w:proofErr w:type="spellStart"/>
      <w:r w:rsidRPr="0061048D">
        <w:rPr>
          <w:rFonts w:ascii="Tahoma" w:hAnsi="Tahoma" w:cs="Tahoma"/>
          <w:color w:val="231F20"/>
          <w:w w:val="110"/>
          <w:lang w:val="es-ES"/>
        </w:rPr>
        <w:t>node</w:t>
      </w:r>
      <w:proofErr w:type="spellEnd"/>
      <w:r w:rsidRPr="0061048D">
        <w:rPr>
          <w:rFonts w:ascii="Tahoma" w:hAnsi="Tahoma" w:cs="Tahoma"/>
          <w:color w:val="231F20"/>
          <w:w w:val="110"/>
          <w:lang w:val="es-ES"/>
        </w:rPr>
        <w:t>/366</w:t>
      </w:r>
    </w:p>
    <w:p w:rsidR="00201725" w:rsidRPr="00201725" w:rsidRDefault="00331AB7" w:rsidP="00201725">
      <w:pPr>
        <w:pStyle w:val="Prrafodelista"/>
        <w:numPr>
          <w:ilvl w:val="0"/>
          <w:numId w:val="15"/>
        </w:numPr>
        <w:tabs>
          <w:tab w:val="left" w:pos="398"/>
        </w:tabs>
        <w:spacing w:before="0" w:after="120" w:line="276" w:lineRule="auto"/>
        <w:ind w:left="0" w:firstLine="0"/>
        <w:jc w:val="both"/>
        <w:rPr>
          <w:rFonts w:ascii="Tahoma" w:hAnsi="Tahoma" w:cs="Tahoma"/>
          <w:lang w:val="es-ES"/>
        </w:rPr>
      </w:pPr>
      <w:r w:rsidRPr="0061048D">
        <w:rPr>
          <w:rFonts w:ascii="Tahoma" w:hAnsi="Tahoma" w:cs="Tahoma"/>
          <w:b/>
          <w:color w:val="231F20"/>
          <w:w w:val="110"/>
          <w:lang w:val="es-ES"/>
        </w:rPr>
        <w:t xml:space="preserve">¿Tiene algún costo la inscripción a las </w:t>
      </w:r>
      <w:r w:rsidR="00201725">
        <w:rPr>
          <w:rFonts w:ascii="Tahoma" w:hAnsi="Tahoma" w:cs="Tahoma"/>
          <w:b/>
          <w:color w:val="231F20"/>
          <w:w w:val="110"/>
          <w:lang w:val="es-ES"/>
        </w:rPr>
        <w:t>carreras?</w:t>
      </w:r>
    </w:p>
    <w:p w:rsidR="002A2A5A" w:rsidRPr="0061048D" w:rsidRDefault="00331AB7" w:rsidP="00201725">
      <w:pPr>
        <w:pStyle w:val="Prrafodelista"/>
        <w:tabs>
          <w:tab w:val="left" w:pos="398"/>
        </w:tabs>
        <w:spacing w:before="0" w:after="120" w:line="276" w:lineRule="auto"/>
        <w:ind w:left="0"/>
        <w:rPr>
          <w:rFonts w:ascii="Tahoma" w:hAnsi="Tahoma" w:cs="Tahoma"/>
          <w:lang w:val="es-ES"/>
        </w:rPr>
      </w:pPr>
      <w:r w:rsidRPr="0061048D">
        <w:rPr>
          <w:rFonts w:ascii="Tahoma" w:hAnsi="Tahoma" w:cs="Tahoma"/>
          <w:color w:val="231F20"/>
          <w:w w:val="110"/>
          <w:lang w:val="es-ES"/>
        </w:rPr>
        <w:t xml:space="preserve">La inscripción NO incluye tasas obligatorias en </w:t>
      </w:r>
      <w:proofErr w:type="spellStart"/>
      <w:r w:rsidRPr="0061048D">
        <w:rPr>
          <w:rFonts w:ascii="Tahoma" w:hAnsi="Tahoma" w:cs="Tahoma"/>
          <w:color w:val="231F20"/>
          <w:w w:val="110"/>
          <w:lang w:val="es-ES"/>
        </w:rPr>
        <w:t>nin</w:t>
      </w:r>
      <w:proofErr w:type="spellEnd"/>
      <w:r w:rsidRPr="0061048D">
        <w:rPr>
          <w:rFonts w:ascii="Tahoma" w:hAnsi="Tahoma" w:cs="Tahoma"/>
          <w:color w:val="231F20"/>
          <w:w w:val="110"/>
          <w:lang w:val="es-ES"/>
        </w:rPr>
        <w:t xml:space="preserve">- </w:t>
      </w:r>
      <w:proofErr w:type="spellStart"/>
      <w:r w:rsidRPr="0061048D">
        <w:rPr>
          <w:rFonts w:ascii="Tahoma" w:hAnsi="Tahoma" w:cs="Tahoma"/>
          <w:color w:val="231F20"/>
          <w:w w:val="110"/>
          <w:lang w:val="es-ES"/>
        </w:rPr>
        <w:t>guna</w:t>
      </w:r>
      <w:proofErr w:type="spellEnd"/>
      <w:r w:rsidRPr="0061048D">
        <w:rPr>
          <w:rFonts w:ascii="Tahoma" w:hAnsi="Tahoma" w:cs="Tahoma"/>
          <w:color w:val="231F20"/>
          <w:w w:val="110"/>
          <w:lang w:val="es-ES"/>
        </w:rPr>
        <w:t xml:space="preserve"> carrera.</w:t>
      </w:r>
    </w:p>
    <w:p w:rsidR="002A2A5A" w:rsidRPr="0061048D" w:rsidRDefault="00331AB7" w:rsidP="00201725">
      <w:pPr>
        <w:pStyle w:val="Prrafodelista"/>
        <w:numPr>
          <w:ilvl w:val="0"/>
          <w:numId w:val="15"/>
        </w:numPr>
        <w:tabs>
          <w:tab w:val="left" w:pos="398"/>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¿Qué es un plan de estudios?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Es la organización por año de las materias obligatorias y/o electivas de la carrera.</w:t>
      </w:r>
    </w:p>
    <w:p w:rsidR="002A2A5A" w:rsidRPr="0061048D" w:rsidRDefault="00331AB7" w:rsidP="00201725">
      <w:pPr>
        <w:pStyle w:val="Prrafodelista"/>
        <w:numPr>
          <w:ilvl w:val="0"/>
          <w:numId w:val="15"/>
        </w:numPr>
        <w:tabs>
          <w:tab w:val="left" w:pos="398"/>
        </w:tabs>
        <w:spacing w:before="0" w:after="120" w:line="276" w:lineRule="auto"/>
        <w:ind w:left="0" w:firstLine="0"/>
        <w:jc w:val="both"/>
        <w:rPr>
          <w:rFonts w:ascii="Tahoma" w:hAnsi="Tahoma" w:cs="Tahoma"/>
          <w:b/>
        </w:rPr>
      </w:pPr>
      <w:r w:rsidRPr="0061048D">
        <w:rPr>
          <w:rFonts w:ascii="Tahoma" w:hAnsi="Tahoma" w:cs="Tahoma"/>
          <w:b/>
          <w:color w:val="231F20"/>
          <w:w w:val="105"/>
        </w:rPr>
        <w:t>¿</w:t>
      </w:r>
      <w:proofErr w:type="spellStart"/>
      <w:r w:rsidRPr="0061048D">
        <w:rPr>
          <w:rFonts w:ascii="Tahoma" w:hAnsi="Tahoma" w:cs="Tahoma"/>
          <w:b/>
          <w:color w:val="231F20"/>
          <w:w w:val="105"/>
        </w:rPr>
        <w:t>Qué</w:t>
      </w:r>
      <w:proofErr w:type="spellEnd"/>
      <w:r w:rsidRPr="0061048D">
        <w:rPr>
          <w:rFonts w:ascii="Tahoma" w:hAnsi="Tahoma" w:cs="Tahoma"/>
          <w:b/>
          <w:color w:val="231F20"/>
          <w:w w:val="105"/>
        </w:rPr>
        <w:t xml:space="preserve"> </w:t>
      </w:r>
      <w:proofErr w:type="spellStart"/>
      <w:r w:rsidRPr="0061048D">
        <w:rPr>
          <w:rFonts w:ascii="Tahoma" w:hAnsi="Tahoma" w:cs="Tahoma"/>
          <w:b/>
          <w:color w:val="231F20"/>
          <w:w w:val="105"/>
        </w:rPr>
        <w:t>es</w:t>
      </w:r>
      <w:proofErr w:type="spellEnd"/>
      <w:r w:rsidRPr="0061048D">
        <w:rPr>
          <w:rFonts w:ascii="Tahoma" w:hAnsi="Tahoma" w:cs="Tahoma"/>
          <w:b/>
          <w:color w:val="231F20"/>
          <w:w w:val="105"/>
        </w:rPr>
        <w:t xml:space="preserve"> </w:t>
      </w:r>
      <w:proofErr w:type="gramStart"/>
      <w:r w:rsidRPr="0061048D">
        <w:rPr>
          <w:rFonts w:ascii="Tahoma" w:hAnsi="Tahoma" w:cs="Tahoma"/>
          <w:b/>
          <w:color w:val="231F20"/>
          <w:w w:val="105"/>
        </w:rPr>
        <w:t>un</w:t>
      </w:r>
      <w:proofErr w:type="gramEnd"/>
      <w:r w:rsidRPr="0061048D">
        <w:rPr>
          <w:rFonts w:ascii="Tahoma" w:hAnsi="Tahoma" w:cs="Tahoma"/>
          <w:b/>
          <w:color w:val="231F20"/>
          <w:w w:val="105"/>
        </w:rPr>
        <w:t xml:space="preserve"> </w:t>
      </w:r>
      <w:proofErr w:type="spellStart"/>
      <w:r w:rsidRPr="0061048D">
        <w:rPr>
          <w:rFonts w:ascii="Tahoma" w:hAnsi="Tahoma" w:cs="Tahoma"/>
          <w:b/>
          <w:color w:val="231F20"/>
          <w:w w:val="105"/>
        </w:rPr>
        <w:t>Programa</w:t>
      </w:r>
      <w:proofErr w:type="spellEnd"/>
      <w:r w:rsidRPr="0061048D">
        <w:rPr>
          <w:rFonts w:ascii="Tahoma" w:hAnsi="Tahoma" w:cs="Tahoma"/>
          <w:b/>
          <w:color w:val="231F20"/>
          <w:w w:val="105"/>
        </w:rPr>
        <w:t>?</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5"/>
          <w:lang w:val="es-ES"/>
        </w:rPr>
        <w:t>Es una herramienta que te permite conocer los funda</w:t>
      </w:r>
      <w:r w:rsidR="00201725">
        <w:rPr>
          <w:rFonts w:ascii="Tahoma" w:hAnsi="Tahoma" w:cs="Tahoma"/>
          <w:color w:val="231F20"/>
          <w:w w:val="115"/>
          <w:lang w:val="es-ES"/>
        </w:rPr>
        <w:t>mentos de cada materia, los objetivos que persigue, la metodología de evaluación, la bibliografía utilizada, el régimen de cursado, los horarios de consulta.</w:t>
      </w:r>
    </w:p>
    <w:p w:rsidR="002A2A5A" w:rsidRPr="0061048D" w:rsidRDefault="00331AB7" w:rsidP="00201725">
      <w:pPr>
        <w:pStyle w:val="Prrafodelista"/>
        <w:numPr>
          <w:ilvl w:val="0"/>
          <w:numId w:val="15"/>
        </w:numPr>
        <w:tabs>
          <w:tab w:val="left" w:pos="398"/>
        </w:tabs>
        <w:spacing w:before="0" w:after="120" w:line="276" w:lineRule="auto"/>
        <w:ind w:left="0" w:firstLine="0"/>
        <w:jc w:val="both"/>
        <w:rPr>
          <w:rFonts w:ascii="Tahoma" w:hAnsi="Tahoma" w:cs="Tahoma"/>
          <w:b/>
          <w:lang w:val="es-ES"/>
        </w:rPr>
      </w:pPr>
      <w:r w:rsidRPr="0061048D">
        <w:rPr>
          <w:rFonts w:ascii="Tahoma" w:hAnsi="Tahoma" w:cs="Tahoma"/>
          <w:b/>
          <w:color w:val="231F20"/>
          <w:w w:val="105"/>
          <w:lang w:val="es-ES"/>
        </w:rPr>
        <w:t>¿Qué es el Régimen de Correlativas?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5"/>
          <w:lang w:val="es-ES"/>
        </w:rPr>
        <w:t xml:space="preserve">Es una normativa que establece el orden en que se deben cursar las materias. Para realizar la inscripción a una materia es requisito tener regular la/s </w:t>
      </w:r>
      <w:r w:rsidR="00201725">
        <w:rPr>
          <w:rFonts w:ascii="Tahoma" w:hAnsi="Tahoma" w:cs="Tahoma"/>
          <w:color w:val="231F20"/>
          <w:w w:val="115"/>
          <w:lang w:val="es-ES"/>
        </w:rPr>
        <w:t>asignatu</w:t>
      </w:r>
      <w:r w:rsidRPr="0061048D">
        <w:rPr>
          <w:rFonts w:ascii="Tahoma" w:hAnsi="Tahoma" w:cs="Tahoma"/>
          <w:color w:val="231F20"/>
          <w:w w:val="115"/>
          <w:lang w:val="es-ES"/>
        </w:rPr>
        <w:t>ra/s correlativa/s</w:t>
      </w:r>
    </w:p>
    <w:p w:rsidR="00201725" w:rsidRPr="00201725"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lang w:val="es-ES"/>
        </w:rPr>
      </w:pPr>
      <w:r w:rsidRPr="0061048D">
        <w:rPr>
          <w:rFonts w:ascii="Tahoma" w:hAnsi="Tahoma" w:cs="Tahoma"/>
          <w:b/>
          <w:color w:val="231F20"/>
          <w:w w:val="110"/>
          <w:lang w:val="es-ES"/>
        </w:rPr>
        <w:t>¿Cuáles</w:t>
      </w:r>
      <w:r w:rsidR="00201725">
        <w:rPr>
          <w:rFonts w:ascii="Tahoma" w:hAnsi="Tahoma" w:cs="Tahoma"/>
          <w:b/>
          <w:color w:val="231F20"/>
          <w:w w:val="110"/>
          <w:lang w:val="es-ES"/>
        </w:rPr>
        <w:t xml:space="preserve"> son las condiciones de alumno?</w:t>
      </w:r>
    </w:p>
    <w:p w:rsidR="002A2A5A" w:rsidRPr="0061048D" w:rsidRDefault="00331AB7" w:rsidP="00201725">
      <w:pPr>
        <w:pStyle w:val="Prrafodelista"/>
        <w:tabs>
          <w:tab w:val="left" w:pos="541"/>
        </w:tabs>
        <w:spacing w:before="0" w:after="120" w:line="276" w:lineRule="auto"/>
        <w:ind w:left="0"/>
        <w:jc w:val="both"/>
        <w:rPr>
          <w:rFonts w:ascii="Tahoma" w:hAnsi="Tahoma" w:cs="Tahoma"/>
          <w:lang w:val="es-ES"/>
        </w:rPr>
      </w:pPr>
      <w:r w:rsidRPr="0061048D">
        <w:rPr>
          <w:rFonts w:ascii="Tahoma" w:hAnsi="Tahoma" w:cs="Tahoma"/>
          <w:color w:val="231F20"/>
          <w:w w:val="110"/>
          <w:lang w:val="es-ES"/>
        </w:rPr>
        <w:t>Existen en general tres condiciones de alumnos en la UNC, regular, promocional y libre.</w:t>
      </w:r>
    </w:p>
    <w:p w:rsidR="002A2A5A" w:rsidRPr="0061048D" w:rsidRDefault="00331AB7" w:rsidP="00201725">
      <w:pPr>
        <w:pStyle w:val="Prrafodelista"/>
        <w:numPr>
          <w:ilvl w:val="0"/>
          <w:numId w:val="15"/>
        </w:numPr>
        <w:tabs>
          <w:tab w:val="left" w:pos="552"/>
        </w:tabs>
        <w:spacing w:before="0" w:after="120" w:line="276" w:lineRule="auto"/>
        <w:ind w:left="0" w:firstLine="0"/>
        <w:jc w:val="both"/>
        <w:rPr>
          <w:rFonts w:ascii="Tahoma" w:hAnsi="Tahoma" w:cs="Tahoma"/>
          <w:b/>
        </w:rPr>
      </w:pPr>
      <w:r w:rsidRPr="0061048D">
        <w:rPr>
          <w:rFonts w:ascii="Tahoma" w:hAnsi="Tahoma" w:cs="Tahoma"/>
          <w:b/>
          <w:color w:val="231F20"/>
          <w:w w:val="105"/>
          <w:lang w:val="es-ES"/>
        </w:rPr>
        <w:lastRenderedPageBreak/>
        <w:t xml:space="preserve">¿Qué es la libreta de trabajos prácticos? </w:t>
      </w:r>
      <w:r w:rsidRPr="0061048D">
        <w:rPr>
          <w:rFonts w:ascii="Tahoma" w:hAnsi="Tahoma" w:cs="Tahoma"/>
          <w:b/>
          <w:color w:val="231F20"/>
          <w:w w:val="105"/>
        </w:rPr>
        <w:t xml:space="preserve">¿Para </w:t>
      </w:r>
      <w:proofErr w:type="spellStart"/>
      <w:r w:rsidRPr="0061048D">
        <w:rPr>
          <w:rFonts w:ascii="Tahoma" w:hAnsi="Tahoma" w:cs="Tahoma"/>
          <w:b/>
          <w:color w:val="231F20"/>
          <w:w w:val="105"/>
        </w:rPr>
        <w:t>qué</w:t>
      </w:r>
      <w:proofErr w:type="spellEnd"/>
      <w:r w:rsidRPr="0061048D">
        <w:rPr>
          <w:rFonts w:ascii="Tahoma" w:hAnsi="Tahoma" w:cs="Tahoma"/>
          <w:b/>
          <w:color w:val="231F20"/>
          <w:w w:val="105"/>
        </w:rPr>
        <w:t xml:space="preserve"> me </w:t>
      </w:r>
      <w:proofErr w:type="spellStart"/>
      <w:r w:rsidRPr="0061048D">
        <w:rPr>
          <w:rFonts w:ascii="Tahoma" w:hAnsi="Tahoma" w:cs="Tahoma"/>
          <w:b/>
          <w:color w:val="231F20"/>
          <w:w w:val="105"/>
        </w:rPr>
        <w:t>sirve</w:t>
      </w:r>
      <w:proofErr w:type="spellEnd"/>
      <w:r w:rsidRPr="0061048D">
        <w:rPr>
          <w:rFonts w:ascii="Tahoma" w:hAnsi="Tahoma" w:cs="Tahoma"/>
          <w:b/>
          <w:color w:val="231F20"/>
          <w:w w:val="105"/>
        </w:rPr>
        <w:t>?</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Es un documento que los estudiantes de la UNC de- ben tener y sirve para q</w:t>
      </w:r>
      <w:r w:rsidR="00201725">
        <w:rPr>
          <w:rFonts w:ascii="Tahoma" w:hAnsi="Tahoma" w:cs="Tahoma"/>
          <w:color w:val="231F20"/>
          <w:w w:val="110"/>
          <w:lang w:val="es-ES"/>
        </w:rPr>
        <w:t>ue los docentes dejen cons</w:t>
      </w:r>
      <w:r w:rsidRPr="0061048D">
        <w:rPr>
          <w:rFonts w:ascii="Tahoma" w:hAnsi="Tahoma" w:cs="Tahoma"/>
          <w:color w:val="231F20"/>
          <w:w w:val="110"/>
          <w:lang w:val="es-ES"/>
        </w:rPr>
        <w:t xml:space="preserve">tancia de la regularidad de las materias, las calificaciones de parciales, trabajos prácticos, asistencia, exámenes finales y otra información como </w:t>
      </w:r>
      <w:proofErr w:type="spellStart"/>
      <w:r w:rsidRPr="0061048D">
        <w:rPr>
          <w:rFonts w:ascii="Tahoma" w:hAnsi="Tahoma" w:cs="Tahoma"/>
          <w:color w:val="231F20"/>
          <w:w w:val="110"/>
          <w:lang w:val="es-ES"/>
        </w:rPr>
        <w:t>exámen</w:t>
      </w:r>
      <w:proofErr w:type="spellEnd"/>
      <w:r w:rsidRPr="0061048D">
        <w:rPr>
          <w:rFonts w:ascii="Tahoma" w:hAnsi="Tahoma" w:cs="Tahoma"/>
          <w:color w:val="231F20"/>
          <w:w w:val="110"/>
          <w:lang w:val="es-ES"/>
        </w:rPr>
        <w:t xml:space="preserve"> de salud, constancia de votación, etc.</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rPr>
      </w:pPr>
      <w:r w:rsidRPr="0061048D">
        <w:rPr>
          <w:rFonts w:ascii="Tahoma" w:hAnsi="Tahoma" w:cs="Tahoma"/>
          <w:b/>
          <w:color w:val="231F20"/>
          <w:w w:val="105"/>
        </w:rPr>
        <w:t>¿</w:t>
      </w:r>
      <w:proofErr w:type="spellStart"/>
      <w:r w:rsidRPr="0061048D">
        <w:rPr>
          <w:rFonts w:ascii="Tahoma" w:hAnsi="Tahoma" w:cs="Tahoma"/>
          <w:b/>
          <w:color w:val="231F20"/>
          <w:w w:val="105"/>
        </w:rPr>
        <w:t>Dónde</w:t>
      </w:r>
      <w:proofErr w:type="spellEnd"/>
      <w:r w:rsidRPr="0061048D">
        <w:rPr>
          <w:rFonts w:ascii="Tahoma" w:hAnsi="Tahoma" w:cs="Tahoma"/>
          <w:b/>
          <w:color w:val="231F20"/>
          <w:w w:val="105"/>
        </w:rPr>
        <w:t xml:space="preserve"> </w:t>
      </w:r>
      <w:proofErr w:type="spellStart"/>
      <w:r w:rsidRPr="0061048D">
        <w:rPr>
          <w:rFonts w:ascii="Tahoma" w:hAnsi="Tahoma" w:cs="Tahoma"/>
          <w:b/>
          <w:color w:val="231F20"/>
          <w:w w:val="105"/>
        </w:rPr>
        <w:t>consigo</w:t>
      </w:r>
      <w:proofErr w:type="spellEnd"/>
      <w:r w:rsidRPr="0061048D">
        <w:rPr>
          <w:rFonts w:ascii="Tahoma" w:hAnsi="Tahoma" w:cs="Tahoma"/>
          <w:b/>
          <w:color w:val="231F20"/>
          <w:w w:val="105"/>
        </w:rPr>
        <w:t xml:space="preserve"> la </w:t>
      </w:r>
      <w:proofErr w:type="spellStart"/>
      <w:r w:rsidRPr="0061048D">
        <w:rPr>
          <w:rFonts w:ascii="Tahoma" w:hAnsi="Tahoma" w:cs="Tahoma"/>
          <w:b/>
          <w:color w:val="231F20"/>
          <w:w w:val="105"/>
        </w:rPr>
        <w:t>libreta</w:t>
      </w:r>
      <w:proofErr w:type="spellEnd"/>
      <w:r w:rsidRPr="0061048D">
        <w:rPr>
          <w:rFonts w:ascii="Tahoma" w:hAnsi="Tahoma" w:cs="Tahoma"/>
          <w:b/>
          <w:color w:val="231F20"/>
          <w:w w:val="105"/>
        </w:rPr>
        <w:t>?</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Se compra en la Fed</w:t>
      </w:r>
      <w:r w:rsidR="00201725">
        <w:rPr>
          <w:rFonts w:ascii="Tahoma" w:hAnsi="Tahoma" w:cs="Tahoma"/>
          <w:color w:val="231F20"/>
          <w:w w:val="110"/>
          <w:lang w:val="es-ES"/>
        </w:rPr>
        <w:t>eración Universitaria de Córdo</w:t>
      </w:r>
      <w:r w:rsidRPr="0061048D">
        <w:rPr>
          <w:rFonts w:ascii="Tahoma" w:hAnsi="Tahoma" w:cs="Tahoma"/>
          <w:color w:val="231F20"/>
          <w:w w:val="110"/>
          <w:lang w:val="es-ES"/>
        </w:rPr>
        <w:t>ba (FUC) en Baterías “A”, local B 15. En los locales comerciales al lado del Bar de Facultad de Ciencias Económicas en Ciudad Universitaria.</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¿Qué es el despacho de alumnos?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Es la oficina de cada Facultad que se encarga de aten- der el conjunto de trám</w:t>
      </w:r>
      <w:r w:rsidR="00201725">
        <w:rPr>
          <w:rFonts w:ascii="Tahoma" w:hAnsi="Tahoma" w:cs="Tahoma"/>
          <w:color w:val="231F20"/>
          <w:w w:val="110"/>
          <w:lang w:val="es-ES"/>
        </w:rPr>
        <w:t>ites administrativos de los es</w:t>
      </w:r>
      <w:r w:rsidRPr="0061048D">
        <w:rPr>
          <w:rFonts w:ascii="Tahoma" w:hAnsi="Tahoma" w:cs="Tahoma"/>
          <w:color w:val="231F20"/>
          <w:w w:val="110"/>
          <w:lang w:val="es-ES"/>
        </w:rPr>
        <w:t>tudiantes, durante todo el trayecto académico, desde el ingreso hasta el egreso.</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05"/>
          <w:lang w:val="es-ES"/>
        </w:rPr>
        <w:t>¿Qué es un Centro el Estudiantes?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Es una organización democrática conformada  por los estudiantes en las facultades. Con un carácter </w:t>
      </w:r>
      <w:r w:rsidR="00201725">
        <w:rPr>
          <w:rFonts w:ascii="Tahoma" w:hAnsi="Tahoma" w:cs="Tahoma"/>
          <w:color w:val="231F20"/>
          <w:w w:val="110"/>
          <w:lang w:val="es-ES"/>
        </w:rPr>
        <w:t>re</w:t>
      </w:r>
      <w:r w:rsidRPr="0061048D">
        <w:rPr>
          <w:rFonts w:ascii="Tahoma" w:hAnsi="Tahoma" w:cs="Tahoma"/>
          <w:color w:val="231F20"/>
          <w:w w:val="110"/>
          <w:lang w:val="es-ES"/>
        </w:rPr>
        <w:t>presentativo, gremial, social, académico. Tienen por objetivo defender los derechos de los estudiantes; re- presentar a los estudiantes; fomentar la participación estudiantil; organiza</w:t>
      </w:r>
      <w:r w:rsidR="00201725">
        <w:rPr>
          <w:rFonts w:ascii="Tahoma" w:hAnsi="Tahoma" w:cs="Tahoma"/>
          <w:color w:val="231F20"/>
          <w:w w:val="110"/>
          <w:lang w:val="es-ES"/>
        </w:rPr>
        <w:t>r actividades académicas, socia</w:t>
      </w:r>
      <w:r w:rsidRPr="0061048D">
        <w:rPr>
          <w:rFonts w:ascii="Tahoma" w:hAnsi="Tahoma" w:cs="Tahoma"/>
          <w:color w:val="231F20"/>
          <w:w w:val="110"/>
          <w:lang w:val="es-ES"/>
        </w:rPr>
        <w:t>les y culturales u otr</w:t>
      </w:r>
      <w:r w:rsidR="00201725">
        <w:rPr>
          <w:rFonts w:ascii="Tahoma" w:hAnsi="Tahoma" w:cs="Tahoma"/>
          <w:color w:val="231F20"/>
          <w:w w:val="110"/>
          <w:lang w:val="es-ES"/>
        </w:rPr>
        <w:t>as que contribuyan a la integra</w:t>
      </w:r>
      <w:r w:rsidRPr="0061048D">
        <w:rPr>
          <w:rFonts w:ascii="Tahoma" w:hAnsi="Tahoma" w:cs="Tahoma"/>
          <w:color w:val="231F20"/>
          <w:w w:val="110"/>
          <w:lang w:val="es-ES"/>
        </w:rPr>
        <w:t>ción de los estudiantes tanto en la casa de estudios como con la comunidad universitaria.</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¿Qué es el sistema de pases y equivalencias?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Si </w:t>
      </w:r>
      <w:proofErr w:type="spellStart"/>
      <w:r w:rsidRPr="0061048D">
        <w:rPr>
          <w:rFonts w:ascii="Tahoma" w:hAnsi="Tahoma" w:cs="Tahoma"/>
          <w:color w:val="231F20"/>
          <w:w w:val="110"/>
          <w:lang w:val="es-ES"/>
        </w:rPr>
        <w:t>sos</w:t>
      </w:r>
      <w:proofErr w:type="spellEnd"/>
      <w:r w:rsidRPr="0061048D">
        <w:rPr>
          <w:rFonts w:ascii="Tahoma" w:hAnsi="Tahoma" w:cs="Tahoma"/>
          <w:color w:val="231F20"/>
          <w:w w:val="110"/>
          <w:lang w:val="es-ES"/>
        </w:rPr>
        <w:t xml:space="preserve"> Estudiante </w:t>
      </w:r>
      <w:r w:rsidR="00201725">
        <w:rPr>
          <w:rFonts w:ascii="Tahoma" w:hAnsi="Tahoma" w:cs="Tahoma"/>
          <w:color w:val="231F20"/>
          <w:w w:val="110"/>
          <w:lang w:val="es-ES"/>
        </w:rPr>
        <w:t>de otra Universidad Nacional pú</w:t>
      </w:r>
      <w:r w:rsidRPr="0061048D">
        <w:rPr>
          <w:rFonts w:ascii="Tahoma" w:hAnsi="Tahoma" w:cs="Tahoma"/>
          <w:color w:val="231F20"/>
          <w:w w:val="110"/>
          <w:lang w:val="es-ES"/>
        </w:rPr>
        <w:t xml:space="preserve">blica o privada del País y </w:t>
      </w:r>
      <w:proofErr w:type="spellStart"/>
      <w:r w:rsidRPr="0061048D">
        <w:rPr>
          <w:rFonts w:ascii="Tahoma" w:hAnsi="Tahoma" w:cs="Tahoma"/>
          <w:color w:val="231F20"/>
          <w:w w:val="110"/>
          <w:lang w:val="es-ES"/>
        </w:rPr>
        <w:t>querés</w:t>
      </w:r>
      <w:proofErr w:type="spellEnd"/>
      <w:r w:rsidRPr="0061048D">
        <w:rPr>
          <w:rFonts w:ascii="Tahoma" w:hAnsi="Tahoma" w:cs="Tahoma"/>
          <w:color w:val="231F20"/>
          <w:w w:val="110"/>
          <w:lang w:val="es-ES"/>
        </w:rPr>
        <w:t xml:space="preserve"> estudiar en la UNC, la Universidad tiene un sistema de equivalencias que posibilita el pase.</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05"/>
          <w:lang w:val="es-ES"/>
        </w:rPr>
        <w:t>¿Qué duración tienen las materias?</w:t>
      </w:r>
    </w:p>
    <w:p w:rsidR="002A2A5A" w:rsidRPr="00201725"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Las materias pueden ser cuatrimestrales o anuales. Las materias cuatrimestrales tienen una duración de </w:t>
      </w:r>
      <w:r w:rsidR="00201725">
        <w:rPr>
          <w:rFonts w:ascii="Tahoma" w:hAnsi="Tahoma" w:cs="Tahoma"/>
          <w:color w:val="231F20"/>
          <w:w w:val="110"/>
          <w:lang w:val="es-ES"/>
        </w:rPr>
        <w:t>cua</w:t>
      </w:r>
      <w:r w:rsidRPr="0061048D">
        <w:rPr>
          <w:rFonts w:ascii="Tahoma" w:hAnsi="Tahoma" w:cs="Tahoma"/>
          <w:color w:val="231F20"/>
          <w:w w:val="110"/>
          <w:lang w:val="es-ES"/>
        </w:rPr>
        <w:t xml:space="preserve">tro meses (de abril a julio y de agosto a diciembre) y las anuales abarcan desde abril a diciembre, aproximadamente. </w:t>
      </w:r>
      <w:r w:rsidRPr="00201725">
        <w:rPr>
          <w:rFonts w:ascii="Tahoma" w:hAnsi="Tahoma" w:cs="Tahoma"/>
          <w:color w:val="231F20"/>
          <w:w w:val="110"/>
          <w:lang w:val="es-ES"/>
        </w:rPr>
        <w:t xml:space="preserve">Algunas Facultades pueden </w:t>
      </w:r>
      <w:proofErr w:type="spellStart"/>
      <w:r w:rsidRPr="00201725">
        <w:rPr>
          <w:rFonts w:ascii="Tahoma" w:hAnsi="Tahoma" w:cs="Tahoma"/>
          <w:color w:val="231F20"/>
          <w:w w:val="110"/>
          <w:lang w:val="es-ES"/>
        </w:rPr>
        <w:t>tenes</w:t>
      </w:r>
      <w:proofErr w:type="spellEnd"/>
      <w:r w:rsidRPr="00201725">
        <w:rPr>
          <w:rFonts w:ascii="Tahoma" w:hAnsi="Tahoma" w:cs="Tahoma"/>
          <w:color w:val="231F20"/>
          <w:w w:val="110"/>
          <w:lang w:val="es-ES"/>
        </w:rPr>
        <w:t xml:space="preserve"> materias </w:t>
      </w:r>
      <w:r w:rsidR="00201725">
        <w:rPr>
          <w:rFonts w:ascii="Tahoma" w:hAnsi="Tahoma" w:cs="Tahoma"/>
          <w:color w:val="231F20"/>
          <w:w w:val="110"/>
          <w:lang w:val="es-ES"/>
        </w:rPr>
        <w:t>se</w:t>
      </w:r>
      <w:r w:rsidRPr="00201725">
        <w:rPr>
          <w:rFonts w:ascii="Tahoma" w:hAnsi="Tahoma" w:cs="Tahoma"/>
          <w:color w:val="231F20"/>
          <w:w w:val="110"/>
          <w:lang w:val="es-ES"/>
        </w:rPr>
        <w:t>mestrales.</w:t>
      </w:r>
    </w:p>
    <w:p w:rsidR="002A2A5A" w:rsidRPr="0061048D" w:rsidRDefault="00331AB7" w:rsidP="00201725">
      <w:pPr>
        <w:pStyle w:val="Prrafodelista"/>
        <w:numPr>
          <w:ilvl w:val="0"/>
          <w:numId w:val="15"/>
        </w:numPr>
        <w:tabs>
          <w:tab w:val="left" w:pos="591"/>
        </w:tabs>
        <w:spacing w:before="0" w:after="120" w:line="276" w:lineRule="auto"/>
        <w:ind w:left="0" w:firstLine="0"/>
        <w:jc w:val="both"/>
        <w:rPr>
          <w:rFonts w:ascii="Tahoma" w:hAnsi="Tahoma" w:cs="Tahoma"/>
          <w:b/>
          <w:lang w:val="es-ES"/>
        </w:rPr>
      </w:pPr>
      <w:r w:rsidRPr="0061048D">
        <w:rPr>
          <w:rFonts w:ascii="Tahoma" w:hAnsi="Tahoma" w:cs="Tahoma"/>
          <w:b/>
          <w:color w:val="231F20"/>
          <w:w w:val="105"/>
          <w:lang w:val="es-ES"/>
        </w:rPr>
        <w:t>¿Cuál es el trámite de matriculación?</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5"/>
          <w:lang w:val="es-ES"/>
        </w:rPr>
        <w:t>Este trámite se realiza previo al cursado de la</w:t>
      </w:r>
      <w:r w:rsidR="00201725">
        <w:rPr>
          <w:rFonts w:ascii="Tahoma" w:hAnsi="Tahoma" w:cs="Tahoma"/>
          <w:color w:val="231F20"/>
          <w:w w:val="115"/>
          <w:lang w:val="es-ES"/>
        </w:rPr>
        <w:t>s ma</w:t>
      </w:r>
      <w:r w:rsidRPr="0061048D">
        <w:rPr>
          <w:rFonts w:ascii="Tahoma" w:hAnsi="Tahoma" w:cs="Tahoma"/>
          <w:color w:val="231F20"/>
          <w:w w:val="115"/>
          <w:lang w:val="es-ES"/>
        </w:rPr>
        <w:t xml:space="preserve">terias. Es diferente del trámite de pre-inscripción inicial a cada carrera, que realizaste en diciembre. Implica que cada año confirmes tu continuidad en la carrera por SIU Guaraní. Es imprescindible para que puedas tener actividad estudiantil (cursar y/o rendir materias, acceso a certificados de estudiante, boleto educativo, uso de la Biblioteca, etc.) en el año </w:t>
      </w:r>
      <w:r w:rsidR="00201725">
        <w:rPr>
          <w:rFonts w:ascii="Tahoma" w:hAnsi="Tahoma" w:cs="Tahoma"/>
          <w:color w:val="231F20"/>
          <w:w w:val="115"/>
          <w:lang w:val="es-ES"/>
        </w:rPr>
        <w:t>acadé</w:t>
      </w:r>
      <w:r w:rsidRPr="0061048D">
        <w:rPr>
          <w:rFonts w:ascii="Tahoma" w:hAnsi="Tahoma" w:cs="Tahoma"/>
          <w:color w:val="231F20"/>
          <w:w w:val="115"/>
          <w:lang w:val="es-ES"/>
        </w:rPr>
        <w:t>mico correspondiente.</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t>¿Qué es la inscripción a materias?</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Cada año realizarás la inscripción a las materias que deseas cursar durante ese ciclo lectivo. Tendrás que estar alerta a las fechas estipuladas por tu facultad.</w:t>
      </w:r>
    </w:p>
    <w:p w:rsidR="002A2A5A" w:rsidRPr="0061048D" w:rsidRDefault="00331AB7" w:rsidP="00201725">
      <w:pPr>
        <w:pStyle w:val="Prrafodelista"/>
        <w:numPr>
          <w:ilvl w:val="0"/>
          <w:numId w:val="15"/>
        </w:numPr>
        <w:tabs>
          <w:tab w:val="left" w:pos="541"/>
        </w:tabs>
        <w:spacing w:before="0" w:after="120" w:line="276" w:lineRule="auto"/>
        <w:ind w:left="0" w:firstLine="0"/>
        <w:jc w:val="both"/>
        <w:rPr>
          <w:rFonts w:ascii="Tahoma" w:hAnsi="Tahoma" w:cs="Tahoma"/>
          <w:b/>
          <w:lang w:val="es-ES"/>
        </w:rPr>
      </w:pPr>
      <w:r w:rsidRPr="0061048D">
        <w:rPr>
          <w:rFonts w:ascii="Tahoma" w:hAnsi="Tahoma" w:cs="Tahoma"/>
          <w:b/>
          <w:color w:val="231F20"/>
          <w:w w:val="110"/>
          <w:lang w:val="es-ES"/>
        </w:rPr>
        <w:lastRenderedPageBreak/>
        <w:t>¿Qué es el examen de salud?</w:t>
      </w:r>
    </w:p>
    <w:p w:rsidR="002A2A5A" w:rsidRPr="0061048D" w:rsidRDefault="00331AB7" w:rsidP="00331AB7">
      <w:pPr>
        <w:spacing w:after="120" w:line="276" w:lineRule="auto"/>
        <w:jc w:val="both"/>
        <w:rPr>
          <w:rFonts w:ascii="Tahoma" w:hAnsi="Tahoma" w:cs="Tahoma"/>
          <w:lang w:val="es-ES"/>
        </w:rPr>
      </w:pPr>
      <w:r w:rsidRPr="0061048D">
        <w:rPr>
          <w:rFonts w:ascii="Tahoma" w:hAnsi="Tahoma" w:cs="Tahoma"/>
          <w:color w:val="231F20"/>
          <w:w w:val="110"/>
          <w:lang w:val="es-ES"/>
        </w:rPr>
        <w:t xml:space="preserve">Los ingresantes al comenzar sus estudios deberán realizar un examen preventivo que consiste en un conjunto de chequeos clínicos, odontológicos, y de laboratorio y que posteriormente se realiza cada tres años. Estos exámenes permiten conocer el estado de salud de los estudiantes, información indispensable para la definición de políticas sanitarias específicas que contribuyan a mejorar la calidad de vida de la </w:t>
      </w:r>
      <w:r w:rsidR="00201725">
        <w:rPr>
          <w:rFonts w:ascii="Tahoma" w:hAnsi="Tahoma" w:cs="Tahoma"/>
          <w:color w:val="231F20"/>
          <w:w w:val="110"/>
          <w:lang w:val="es-ES"/>
        </w:rPr>
        <w:t>po</w:t>
      </w:r>
      <w:r w:rsidRPr="0061048D">
        <w:rPr>
          <w:rFonts w:ascii="Tahoma" w:hAnsi="Tahoma" w:cs="Tahoma"/>
          <w:color w:val="231F20"/>
          <w:w w:val="110"/>
          <w:lang w:val="es-ES"/>
        </w:rPr>
        <w:t>blación universitaria.</w:t>
      </w:r>
    </w:p>
    <w:p w:rsidR="002A2A5A" w:rsidRPr="00201725" w:rsidRDefault="00331AB7" w:rsidP="00331AB7">
      <w:pPr>
        <w:pStyle w:val="Ttulo1"/>
        <w:spacing w:after="120" w:line="276" w:lineRule="auto"/>
        <w:ind w:left="0"/>
        <w:jc w:val="both"/>
        <w:rPr>
          <w:rFonts w:ascii="Tahoma" w:hAnsi="Tahoma" w:cs="Tahoma"/>
          <w:sz w:val="24"/>
          <w:szCs w:val="22"/>
          <w:lang w:val="es-ES"/>
        </w:rPr>
      </w:pPr>
      <w:r w:rsidRPr="00201725">
        <w:rPr>
          <w:rFonts w:ascii="Tahoma" w:hAnsi="Tahoma" w:cs="Tahoma"/>
          <w:color w:val="231F20"/>
          <w:sz w:val="24"/>
          <w:szCs w:val="22"/>
          <w:lang w:val="es-ES"/>
        </w:rPr>
        <w:t>SIU-SISTEMA GUARANÍ</w:t>
      </w:r>
    </w:p>
    <w:p w:rsidR="002A2A5A" w:rsidRPr="00201725" w:rsidRDefault="00331AB7" w:rsidP="00201725">
      <w:pPr>
        <w:pStyle w:val="Prrafodelista"/>
        <w:numPr>
          <w:ilvl w:val="0"/>
          <w:numId w:val="18"/>
        </w:numPr>
        <w:spacing w:after="120" w:line="276" w:lineRule="auto"/>
        <w:jc w:val="both"/>
        <w:rPr>
          <w:rFonts w:ascii="Tahoma" w:hAnsi="Tahoma" w:cs="Tahoma"/>
          <w:lang w:val="es-ES"/>
        </w:rPr>
      </w:pPr>
      <w:r w:rsidRPr="00201725">
        <w:rPr>
          <w:rFonts w:ascii="Tahoma" w:hAnsi="Tahoma" w:cs="Tahoma"/>
          <w:b/>
          <w:color w:val="231F20"/>
          <w:w w:val="110"/>
          <w:lang w:val="es-ES"/>
        </w:rPr>
        <w:t xml:space="preserve">¿Qué es? </w:t>
      </w:r>
      <w:r w:rsidRPr="00201725">
        <w:rPr>
          <w:rFonts w:ascii="Tahoma" w:hAnsi="Tahoma" w:cs="Tahoma"/>
          <w:color w:val="231F20"/>
          <w:w w:val="110"/>
          <w:lang w:val="es-ES"/>
        </w:rPr>
        <w:t>Es una herramienta tecnológica de gestión de la trayectoria académica de los estudiantes</w:t>
      </w:r>
    </w:p>
    <w:p w:rsidR="002A2A5A" w:rsidRPr="00201725" w:rsidRDefault="00331AB7" w:rsidP="00201725">
      <w:pPr>
        <w:pStyle w:val="Prrafodelista"/>
        <w:numPr>
          <w:ilvl w:val="0"/>
          <w:numId w:val="18"/>
        </w:numPr>
        <w:spacing w:after="120" w:line="276" w:lineRule="auto"/>
        <w:jc w:val="both"/>
        <w:rPr>
          <w:rFonts w:ascii="Tahoma" w:hAnsi="Tahoma" w:cs="Tahoma"/>
          <w:lang w:val="es-ES"/>
        </w:rPr>
      </w:pPr>
      <w:r w:rsidRPr="00201725">
        <w:rPr>
          <w:rFonts w:ascii="Tahoma" w:hAnsi="Tahoma" w:cs="Tahoma"/>
          <w:b/>
          <w:color w:val="231F20"/>
          <w:w w:val="110"/>
          <w:lang w:val="es-ES"/>
        </w:rPr>
        <w:t xml:space="preserve">¿Para qué sirve? </w:t>
      </w:r>
      <w:r w:rsidRPr="00201725">
        <w:rPr>
          <w:rFonts w:ascii="Tahoma" w:hAnsi="Tahoma" w:cs="Tahoma"/>
          <w:color w:val="231F20"/>
          <w:w w:val="110"/>
          <w:lang w:val="es-ES"/>
        </w:rPr>
        <w:t>Para registrar y administrar todas las actividades académicas en tu paso por la UNC.</w:t>
      </w:r>
    </w:p>
    <w:p w:rsidR="002A2A5A" w:rsidRPr="00201725" w:rsidRDefault="00331AB7" w:rsidP="00201725">
      <w:pPr>
        <w:pStyle w:val="Prrafodelista"/>
        <w:numPr>
          <w:ilvl w:val="0"/>
          <w:numId w:val="18"/>
        </w:numPr>
        <w:spacing w:after="120" w:line="276" w:lineRule="auto"/>
        <w:jc w:val="both"/>
        <w:rPr>
          <w:rFonts w:ascii="Tahoma" w:hAnsi="Tahoma" w:cs="Tahoma"/>
          <w:b/>
          <w:lang w:val="es-ES"/>
        </w:rPr>
      </w:pPr>
      <w:r w:rsidRPr="00201725">
        <w:rPr>
          <w:rFonts w:ascii="Tahoma" w:hAnsi="Tahoma" w:cs="Tahoma"/>
          <w:b/>
          <w:color w:val="231F20"/>
          <w:w w:val="110"/>
          <w:lang w:val="es-ES"/>
        </w:rPr>
        <w:t xml:space="preserve">¿Qué trámites puedo realizar a través de </w:t>
      </w:r>
      <w:proofErr w:type="gramStart"/>
      <w:r w:rsidRPr="00201725">
        <w:rPr>
          <w:rFonts w:ascii="Tahoma" w:hAnsi="Tahoma" w:cs="Tahoma"/>
          <w:b/>
          <w:color w:val="231F20"/>
          <w:w w:val="110"/>
          <w:lang w:val="es-ES"/>
        </w:rPr>
        <w:t>Guaraní</w:t>
      </w:r>
      <w:proofErr w:type="gramEnd"/>
      <w:r w:rsidRPr="00201725">
        <w:rPr>
          <w:rFonts w:ascii="Tahoma" w:hAnsi="Tahoma" w:cs="Tahoma"/>
          <w:b/>
          <w:color w:val="231F20"/>
          <w:w w:val="110"/>
          <w:lang w:val="es-ES"/>
        </w:rPr>
        <w:t>?</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lang w:val="es-ES"/>
        </w:rPr>
      </w:pPr>
      <w:r w:rsidRPr="0061048D">
        <w:rPr>
          <w:rFonts w:ascii="Tahoma" w:hAnsi="Tahoma" w:cs="Tahoma"/>
          <w:color w:val="231F20"/>
          <w:w w:val="110"/>
          <w:lang w:val="es-ES"/>
        </w:rPr>
        <w:t>Completar la ficha catastral de ingreso.</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rPr>
      </w:pPr>
      <w:proofErr w:type="spellStart"/>
      <w:r w:rsidRPr="0061048D">
        <w:rPr>
          <w:rFonts w:ascii="Tahoma" w:hAnsi="Tahoma" w:cs="Tahoma"/>
          <w:color w:val="231F20"/>
          <w:w w:val="110"/>
        </w:rPr>
        <w:t>Matricularte</w:t>
      </w:r>
      <w:proofErr w:type="spellEnd"/>
      <w:r w:rsidRPr="0061048D">
        <w:rPr>
          <w:rFonts w:ascii="Tahoma" w:hAnsi="Tahoma" w:cs="Tahoma"/>
          <w:color w:val="231F20"/>
          <w:w w:val="110"/>
        </w:rPr>
        <w:t xml:space="preserve"> a la </w:t>
      </w:r>
      <w:proofErr w:type="spellStart"/>
      <w:r w:rsidRPr="0061048D">
        <w:rPr>
          <w:rFonts w:ascii="Tahoma" w:hAnsi="Tahoma" w:cs="Tahoma"/>
          <w:color w:val="231F20"/>
          <w:w w:val="110"/>
        </w:rPr>
        <w:t>carrera</w:t>
      </w:r>
      <w:proofErr w:type="spellEnd"/>
      <w:r w:rsidRPr="0061048D">
        <w:rPr>
          <w:rFonts w:ascii="Tahoma" w:hAnsi="Tahoma" w:cs="Tahoma"/>
          <w:color w:val="231F20"/>
          <w:w w:val="110"/>
        </w:rPr>
        <w:t>.</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lang w:val="es-ES"/>
        </w:rPr>
      </w:pPr>
      <w:r w:rsidRPr="0061048D">
        <w:rPr>
          <w:rFonts w:ascii="Tahoma" w:hAnsi="Tahoma" w:cs="Tahoma"/>
          <w:color w:val="231F20"/>
          <w:w w:val="110"/>
          <w:lang w:val="es-ES"/>
        </w:rPr>
        <w:t>Inscribirte al cursado de materias y exámenes.</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lang w:val="es-ES"/>
        </w:rPr>
      </w:pPr>
      <w:r w:rsidRPr="0061048D">
        <w:rPr>
          <w:rFonts w:ascii="Tahoma" w:hAnsi="Tahoma" w:cs="Tahoma"/>
          <w:color w:val="231F20"/>
          <w:w w:val="110"/>
          <w:lang w:val="es-ES"/>
        </w:rPr>
        <w:t>Generar el certificado de alumno regular.</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rPr>
      </w:pPr>
      <w:proofErr w:type="spellStart"/>
      <w:r w:rsidRPr="0061048D">
        <w:rPr>
          <w:rFonts w:ascii="Tahoma" w:hAnsi="Tahoma" w:cs="Tahoma"/>
          <w:color w:val="231F20"/>
          <w:w w:val="110"/>
        </w:rPr>
        <w:t>Visualizar</w:t>
      </w:r>
      <w:proofErr w:type="spellEnd"/>
      <w:r w:rsidRPr="0061048D">
        <w:rPr>
          <w:rFonts w:ascii="Tahoma" w:hAnsi="Tahoma" w:cs="Tahoma"/>
          <w:color w:val="231F20"/>
          <w:w w:val="110"/>
        </w:rPr>
        <w:t xml:space="preserve"> la </w:t>
      </w:r>
      <w:proofErr w:type="spellStart"/>
      <w:r w:rsidRPr="0061048D">
        <w:rPr>
          <w:rFonts w:ascii="Tahoma" w:hAnsi="Tahoma" w:cs="Tahoma"/>
          <w:color w:val="231F20"/>
          <w:w w:val="110"/>
        </w:rPr>
        <w:t>historia</w:t>
      </w:r>
      <w:proofErr w:type="spellEnd"/>
      <w:r w:rsidRPr="0061048D">
        <w:rPr>
          <w:rFonts w:ascii="Tahoma" w:hAnsi="Tahoma" w:cs="Tahoma"/>
          <w:color w:val="231F20"/>
          <w:w w:val="110"/>
        </w:rPr>
        <w:t xml:space="preserve"> </w:t>
      </w:r>
      <w:proofErr w:type="spellStart"/>
      <w:r w:rsidRPr="0061048D">
        <w:rPr>
          <w:rFonts w:ascii="Tahoma" w:hAnsi="Tahoma" w:cs="Tahoma"/>
          <w:color w:val="231F20"/>
          <w:w w:val="110"/>
        </w:rPr>
        <w:t>académica</w:t>
      </w:r>
      <w:proofErr w:type="spellEnd"/>
      <w:r w:rsidRPr="0061048D">
        <w:rPr>
          <w:rFonts w:ascii="Tahoma" w:hAnsi="Tahoma" w:cs="Tahoma"/>
          <w:color w:val="231F20"/>
          <w:w w:val="110"/>
        </w:rPr>
        <w:t>.</w:t>
      </w:r>
    </w:p>
    <w:p w:rsidR="002A2A5A" w:rsidRPr="0061048D" w:rsidRDefault="00331AB7" w:rsidP="00201725">
      <w:pPr>
        <w:pStyle w:val="Prrafodelista"/>
        <w:numPr>
          <w:ilvl w:val="0"/>
          <w:numId w:val="19"/>
        </w:numPr>
        <w:tabs>
          <w:tab w:val="left" w:pos="245"/>
        </w:tabs>
        <w:spacing w:before="0" w:after="120" w:line="276" w:lineRule="auto"/>
        <w:jc w:val="both"/>
        <w:rPr>
          <w:rFonts w:ascii="Tahoma" w:hAnsi="Tahoma" w:cs="Tahoma"/>
          <w:lang w:val="es-ES"/>
        </w:rPr>
      </w:pPr>
      <w:r w:rsidRPr="0061048D">
        <w:rPr>
          <w:rFonts w:ascii="Tahoma" w:hAnsi="Tahoma" w:cs="Tahoma"/>
          <w:color w:val="231F20"/>
          <w:w w:val="110"/>
          <w:lang w:val="es-ES"/>
        </w:rPr>
        <w:t>Recibir alertas sobre períodos de inscripción o ven- cimientos de exámenes finales.</w:t>
      </w:r>
    </w:p>
    <w:p w:rsidR="002A2A5A" w:rsidRPr="0061048D" w:rsidRDefault="00331AB7" w:rsidP="00201725">
      <w:pPr>
        <w:pStyle w:val="Prrafodelista"/>
        <w:numPr>
          <w:ilvl w:val="0"/>
          <w:numId w:val="19"/>
        </w:numPr>
        <w:tabs>
          <w:tab w:val="left" w:pos="244"/>
        </w:tabs>
        <w:spacing w:before="0" w:after="120" w:line="276" w:lineRule="auto"/>
        <w:jc w:val="both"/>
        <w:rPr>
          <w:rFonts w:ascii="Tahoma" w:hAnsi="Tahoma" w:cs="Tahoma"/>
        </w:rPr>
      </w:pPr>
      <w:r w:rsidRPr="0061048D">
        <w:rPr>
          <w:rFonts w:ascii="Tahoma" w:hAnsi="Tahoma" w:cs="Tahoma"/>
          <w:color w:val="231F20"/>
          <w:w w:val="115"/>
        </w:rPr>
        <w:t xml:space="preserve">Entre </w:t>
      </w:r>
      <w:proofErr w:type="spellStart"/>
      <w:r w:rsidRPr="0061048D">
        <w:rPr>
          <w:rFonts w:ascii="Tahoma" w:hAnsi="Tahoma" w:cs="Tahoma"/>
          <w:color w:val="231F20"/>
          <w:w w:val="115"/>
        </w:rPr>
        <w:t>otros</w:t>
      </w:r>
      <w:proofErr w:type="spellEnd"/>
      <w:r w:rsidRPr="0061048D">
        <w:rPr>
          <w:rFonts w:ascii="Tahoma" w:hAnsi="Tahoma" w:cs="Tahoma"/>
          <w:color w:val="231F20"/>
          <w:w w:val="115"/>
        </w:rPr>
        <w:t>.</w:t>
      </w:r>
    </w:p>
    <w:p w:rsidR="002A2A5A" w:rsidRPr="00201725" w:rsidRDefault="00331AB7" w:rsidP="00331AB7">
      <w:pPr>
        <w:pStyle w:val="Prrafodelista"/>
        <w:numPr>
          <w:ilvl w:val="0"/>
          <w:numId w:val="18"/>
        </w:numPr>
        <w:spacing w:after="120" w:line="276" w:lineRule="auto"/>
        <w:jc w:val="both"/>
        <w:rPr>
          <w:rFonts w:ascii="Tahoma" w:hAnsi="Tahoma" w:cs="Tahoma"/>
          <w:lang w:val="es-ES"/>
        </w:rPr>
      </w:pPr>
      <w:r w:rsidRPr="00201725">
        <w:rPr>
          <w:rFonts w:ascii="Tahoma" w:hAnsi="Tahoma" w:cs="Tahoma"/>
          <w:b/>
          <w:color w:val="231F20"/>
          <w:w w:val="110"/>
          <w:lang w:val="es-ES"/>
        </w:rPr>
        <w:t>¿Dónde consulto cuando tengo dudas o dificulta- des con el sistema Guaraní?</w:t>
      </w:r>
      <w:r w:rsidR="00201725">
        <w:rPr>
          <w:rFonts w:ascii="Tahoma" w:hAnsi="Tahoma" w:cs="Tahoma"/>
          <w:b/>
          <w:color w:val="231F20"/>
          <w:w w:val="110"/>
          <w:lang w:val="es-ES"/>
        </w:rPr>
        <w:t xml:space="preserve"> </w:t>
      </w:r>
      <w:r w:rsidRPr="00201725">
        <w:rPr>
          <w:rFonts w:ascii="Tahoma" w:hAnsi="Tahoma" w:cs="Tahoma"/>
          <w:color w:val="231F20"/>
          <w:w w:val="110"/>
          <w:lang w:val="es-ES"/>
        </w:rPr>
        <w:t xml:space="preserve">En el Despacho de Alumnos de tu Facultad, en los </w:t>
      </w:r>
      <w:r w:rsidR="00201725">
        <w:rPr>
          <w:rFonts w:ascii="Tahoma" w:hAnsi="Tahoma" w:cs="Tahoma"/>
          <w:color w:val="231F20"/>
          <w:w w:val="110"/>
          <w:lang w:val="es-ES"/>
        </w:rPr>
        <w:t>ho</w:t>
      </w:r>
      <w:r w:rsidRPr="00201725">
        <w:rPr>
          <w:rFonts w:ascii="Tahoma" w:hAnsi="Tahoma" w:cs="Tahoma"/>
          <w:color w:val="231F20"/>
          <w:w w:val="110"/>
          <w:lang w:val="es-ES"/>
        </w:rPr>
        <w:t>rarios de atención al público.</w:t>
      </w:r>
    </w:p>
    <w:p w:rsidR="00201725" w:rsidRDefault="00201725">
      <w:pPr>
        <w:rPr>
          <w:rFonts w:ascii="Tahoma" w:hAnsi="Tahoma" w:cs="Tahoma"/>
          <w:b/>
          <w:sz w:val="28"/>
          <w:szCs w:val="28"/>
          <w:lang w:val="es-ES"/>
        </w:rPr>
      </w:pPr>
      <w:r>
        <w:rPr>
          <w:rFonts w:ascii="Tahoma" w:hAnsi="Tahoma" w:cs="Tahoma"/>
          <w:b/>
          <w:sz w:val="28"/>
          <w:szCs w:val="28"/>
          <w:lang w:val="es-ES"/>
        </w:rPr>
        <w:br w:type="page"/>
      </w:r>
    </w:p>
    <w:p w:rsidR="002A2A5A" w:rsidRPr="00201725" w:rsidRDefault="00201725" w:rsidP="00331AB7">
      <w:pPr>
        <w:spacing w:after="120" w:line="276" w:lineRule="auto"/>
        <w:jc w:val="both"/>
        <w:rPr>
          <w:rFonts w:ascii="Tahoma" w:hAnsi="Tahoma" w:cs="Tahoma"/>
          <w:b/>
          <w:sz w:val="28"/>
          <w:szCs w:val="28"/>
          <w:lang w:val="es-ES"/>
        </w:rPr>
      </w:pPr>
      <w:r w:rsidRPr="00201725">
        <w:rPr>
          <w:rFonts w:ascii="Tahoma" w:hAnsi="Tahoma" w:cs="Tahoma"/>
          <w:b/>
          <w:sz w:val="28"/>
          <w:szCs w:val="28"/>
          <w:lang w:val="es-ES"/>
        </w:rPr>
        <w:lastRenderedPageBreak/>
        <w:t>DATOS FACULTADES</w:t>
      </w:r>
    </w:p>
    <w:p w:rsidR="002A2A5A" w:rsidRPr="00201725" w:rsidRDefault="00331AB7" w:rsidP="00331AB7">
      <w:pPr>
        <w:pStyle w:val="Ttulo1"/>
        <w:spacing w:after="120" w:line="276" w:lineRule="auto"/>
        <w:ind w:left="0"/>
        <w:jc w:val="both"/>
        <w:rPr>
          <w:rFonts w:ascii="Tahoma" w:hAnsi="Tahoma" w:cs="Tahoma"/>
          <w:sz w:val="22"/>
          <w:szCs w:val="22"/>
          <w:u w:val="single"/>
          <w:lang w:val="es-ES"/>
        </w:rPr>
      </w:pPr>
      <w:r w:rsidRPr="00201725">
        <w:rPr>
          <w:rFonts w:ascii="Tahoma" w:hAnsi="Tahoma" w:cs="Tahoma"/>
          <w:color w:val="231F20"/>
          <w:w w:val="95"/>
          <w:sz w:val="22"/>
          <w:szCs w:val="22"/>
          <w:u w:val="single"/>
          <w:lang w:val="es-ES"/>
        </w:rPr>
        <w:t xml:space="preserve">FACULTAD DE CIENCIAS </w:t>
      </w:r>
      <w:r w:rsidRPr="00201725">
        <w:rPr>
          <w:rFonts w:ascii="Tahoma" w:hAnsi="Tahoma" w:cs="Tahoma"/>
          <w:color w:val="231F20"/>
          <w:sz w:val="22"/>
          <w:szCs w:val="22"/>
          <w:u w:val="single"/>
          <w:lang w:val="es-ES"/>
        </w:rPr>
        <w:t>DE LA COMUNICACIÓN</w:t>
      </w:r>
    </w:p>
    <w:p w:rsidR="002A2A5A" w:rsidRPr="0061048D" w:rsidRDefault="00331AB7" w:rsidP="00201725">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01725"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Días y Horarios de atención:</w:t>
      </w:r>
      <w:r w:rsidR="00201725">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Lunes de 10.00 a 14.00 y 15.00 a 18.00 </w:t>
      </w:r>
      <w:proofErr w:type="spellStart"/>
      <w:r w:rsidRPr="0061048D">
        <w:rPr>
          <w:rFonts w:ascii="Tahoma" w:hAnsi="Tahoma" w:cs="Tahoma"/>
          <w:color w:val="231F20"/>
          <w:w w:val="110"/>
          <w:sz w:val="22"/>
          <w:szCs w:val="22"/>
          <w:lang w:val="es-ES"/>
        </w:rPr>
        <w:t>hs</w:t>
      </w:r>
      <w:proofErr w:type="spellEnd"/>
      <w:r w:rsidR="00201725">
        <w:rPr>
          <w:rFonts w:ascii="Tahoma" w:hAnsi="Tahoma" w:cs="Tahoma"/>
          <w:color w:val="231F20"/>
          <w:w w:val="110"/>
          <w:sz w:val="22"/>
          <w:szCs w:val="22"/>
          <w:lang w:val="es-ES"/>
        </w:rPr>
        <w:t xml:space="preserve"> - </w:t>
      </w:r>
      <w:r w:rsidRPr="0061048D">
        <w:rPr>
          <w:rFonts w:ascii="Tahoma" w:hAnsi="Tahoma" w:cs="Tahoma"/>
          <w:color w:val="231F20"/>
          <w:w w:val="110"/>
          <w:sz w:val="22"/>
          <w:szCs w:val="22"/>
          <w:lang w:val="es-ES"/>
        </w:rPr>
        <w:t xml:space="preserve">Martes: 10.00 a 15.30 </w:t>
      </w:r>
      <w:proofErr w:type="spellStart"/>
      <w:r w:rsidRPr="0061048D">
        <w:rPr>
          <w:rFonts w:ascii="Tahoma" w:hAnsi="Tahoma" w:cs="Tahoma"/>
          <w:color w:val="231F20"/>
          <w:w w:val="110"/>
          <w:sz w:val="22"/>
          <w:szCs w:val="22"/>
          <w:lang w:val="es-ES"/>
        </w:rPr>
        <w:t>hs</w:t>
      </w:r>
      <w:proofErr w:type="spellEnd"/>
      <w:r w:rsidR="00201725">
        <w:rPr>
          <w:rFonts w:ascii="Tahoma" w:hAnsi="Tahoma" w:cs="Tahoma"/>
          <w:color w:val="231F20"/>
          <w:w w:val="110"/>
          <w:sz w:val="22"/>
          <w:szCs w:val="22"/>
          <w:lang w:val="es-ES"/>
        </w:rPr>
        <w:t xml:space="preserve"> - </w:t>
      </w:r>
      <w:r w:rsidRPr="0061048D">
        <w:rPr>
          <w:rFonts w:ascii="Tahoma" w:hAnsi="Tahoma" w:cs="Tahoma"/>
          <w:color w:val="231F20"/>
          <w:w w:val="110"/>
          <w:sz w:val="22"/>
          <w:szCs w:val="22"/>
          <w:lang w:val="es-ES"/>
        </w:rPr>
        <w:t xml:space="preserve">Miércoles: 13.00 a 17.00 </w:t>
      </w:r>
      <w:proofErr w:type="spellStart"/>
      <w:r w:rsidRPr="0061048D">
        <w:rPr>
          <w:rFonts w:ascii="Tahoma" w:hAnsi="Tahoma" w:cs="Tahoma"/>
          <w:color w:val="231F20"/>
          <w:w w:val="110"/>
          <w:sz w:val="22"/>
          <w:szCs w:val="22"/>
          <w:lang w:val="es-ES"/>
        </w:rPr>
        <w:t>hs</w:t>
      </w:r>
      <w:proofErr w:type="spellEnd"/>
      <w:r w:rsidR="00201725">
        <w:rPr>
          <w:rFonts w:ascii="Tahoma" w:hAnsi="Tahoma" w:cs="Tahoma"/>
          <w:color w:val="231F20"/>
          <w:w w:val="110"/>
          <w:sz w:val="22"/>
          <w:szCs w:val="22"/>
          <w:lang w:val="es-ES"/>
        </w:rPr>
        <w:t xml:space="preserve"> - </w:t>
      </w:r>
      <w:r w:rsidRPr="0061048D">
        <w:rPr>
          <w:rFonts w:ascii="Tahoma" w:hAnsi="Tahoma" w:cs="Tahoma"/>
          <w:color w:val="231F20"/>
          <w:w w:val="110"/>
          <w:sz w:val="22"/>
          <w:szCs w:val="22"/>
          <w:lang w:val="es-ES"/>
        </w:rPr>
        <w:t xml:space="preserve">Jueves y Viernes: 10.00 a 14.00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y 15.00 a </w:t>
      </w:r>
      <w:r w:rsidR="00201725">
        <w:rPr>
          <w:rFonts w:ascii="Tahoma" w:hAnsi="Tahoma" w:cs="Tahoma"/>
          <w:color w:val="231F20"/>
          <w:w w:val="110"/>
          <w:sz w:val="22"/>
          <w:szCs w:val="22"/>
          <w:lang w:val="es-ES"/>
        </w:rPr>
        <w:t>19.00hs.</w:t>
      </w:r>
    </w:p>
    <w:p w:rsidR="002A2A5A"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07"/>
          <w:sz w:val="22"/>
          <w:szCs w:val="22"/>
          <w:lang w:val="es-ES"/>
        </w:rPr>
        <w:t>T</w:t>
      </w:r>
      <w:r w:rsidRPr="0061048D">
        <w:rPr>
          <w:rFonts w:ascii="Tahoma" w:hAnsi="Tahoma" w:cs="Tahoma"/>
          <w:color w:val="231F20"/>
          <w:w w:val="114"/>
          <w:sz w:val="22"/>
          <w:szCs w:val="22"/>
          <w:lang w:val="es-ES"/>
        </w:rPr>
        <w:t>e</w:t>
      </w:r>
      <w:r w:rsidRPr="0061048D">
        <w:rPr>
          <w:rFonts w:ascii="Tahoma" w:hAnsi="Tahoma" w:cs="Tahoma"/>
          <w:color w:val="231F20"/>
          <w:w w:val="103"/>
          <w:sz w:val="22"/>
          <w:szCs w:val="22"/>
          <w:lang w:val="es-ES"/>
        </w:rPr>
        <w:t>l</w:t>
      </w:r>
      <w:r w:rsidRPr="0061048D">
        <w:rPr>
          <w:rFonts w:ascii="Tahoma" w:hAnsi="Tahoma" w:cs="Tahoma"/>
          <w:color w:val="231F20"/>
          <w:w w:val="110"/>
          <w:sz w:val="22"/>
          <w:szCs w:val="22"/>
          <w:lang w:val="es-ES"/>
        </w:rPr>
        <w:t>éf</w:t>
      </w:r>
      <w:r w:rsidRPr="0061048D">
        <w:rPr>
          <w:rFonts w:ascii="Tahoma" w:hAnsi="Tahoma" w:cs="Tahoma"/>
          <w:color w:val="231F20"/>
          <w:w w:val="112"/>
          <w:sz w:val="22"/>
          <w:szCs w:val="22"/>
          <w:lang w:val="es-ES"/>
        </w:rPr>
        <w:t>o</w:t>
      </w:r>
      <w:r w:rsidRPr="0061048D">
        <w:rPr>
          <w:rFonts w:ascii="Tahoma" w:hAnsi="Tahoma" w:cs="Tahoma"/>
          <w:color w:val="231F20"/>
          <w:w w:val="117"/>
          <w:sz w:val="22"/>
          <w:szCs w:val="22"/>
          <w:lang w:val="es-ES"/>
        </w:rPr>
        <w:t>n</w:t>
      </w:r>
      <w:r w:rsidRPr="0061048D">
        <w:rPr>
          <w:rFonts w:ascii="Tahoma" w:hAnsi="Tahoma" w:cs="Tahoma"/>
          <w:color w:val="231F20"/>
          <w:w w:val="104"/>
          <w:sz w:val="22"/>
          <w:szCs w:val="22"/>
          <w:lang w:val="es-ES"/>
        </w:rPr>
        <w:t>o:</w:t>
      </w:r>
      <w:r w:rsidRPr="0061048D">
        <w:rPr>
          <w:rFonts w:ascii="Tahoma" w:hAnsi="Tahoma" w:cs="Tahoma"/>
          <w:color w:val="231F20"/>
          <w:sz w:val="22"/>
          <w:szCs w:val="22"/>
          <w:lang w:val="es-ES"/>
        </w:rPr>
        <w:t xml:space="preserve"> </w:t>
      </w:r>
      <w:r w:rsidRPr="0061048D">
        <w:rPr>
          <w:rFonts w:ascii="Tahoma" w:hAnsi="Tahoma" w:cs="Tahoma"/>
          <w:color w:val="231F20"/>
          <w:w w:val="116"/>
          <w:sz w:val="22"/>
          <w:szCs w:val="22"/>
          <w:lang w:val="es-ES"/>
        </w:rPr>
        <w:t>(0351)</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5353680</w:t>
      </w:r>
      <w:r w:rsidRPr="0061048D">
        <w:rPr>
          <w:rFonts w:ascii="Tahoma" w:hAnsi="Tahoma" w:cs="Tahoma"/>
          <w:color w:val="231F20"/>
          <w:sz w:val="22"/>
          <w:szCs w:val="22"/>
          <w:lang w:val="es-ES"/>
        </w:rPr>
        <w:t xml:space="preserve"> </w:t>
      </w:r>
      <w:proofErr w:type="spellStart"/>
      <w:r w:rsidRPr="0061048D">
        <w:rPr>
          <w:rFonts w:ascii="Tahoma" w:hAnsi="Tahoma" w:cs="Tahoma"/>
          <w:color w:val="231F20"/>
          <w:w w:val="113"/>
          <w:sz w:val="22"/>
          <w:szCs w:val="22"/>
          <w:lang w:val="es-ES"/>
        </w:rPr>
        <w:t>int</w:t>
      </w:r>
      <w:proofErr w:type="spellEnd"/>
      <w:r w:rsidRPr="0061048D">
        <w:rPr>
          <w:rFonts w:ascii="Tahoma" w:hAnsi="Tahoma" w:cs="Tahoma"/>
          <w:color w:val="231F20"/>
          <w:w w:val="113"/>
          <w:sz w:val="22"/>
          <w:szCs w:val="22"/>
          <w:lang w:val="es-ES"/>
        </w:rPr>
        <w:t>.</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38110</w:t>
      </w:r>
    </w:p>
    <w:p w:rsidR="00201725" w:rsidRPr="00201725" w:rsidRDefault="00201725" w:rsidP="00331AB7">
      <w:pPr>
        <w:pStyle w:val="Textoindependiente"/>
        <w:spacing w:after="120" w:line="276" w:lineRule="auto"/>
        <w:ind w:left="0"/>
        <w:jc w:val="both"/>
        <w:rPr>
          <w:rFonts w:ascii="Tahoma" w:hAnsi="Tahoma" w:cs="Tahoma"/>
          <w:sz w:val="22"/>
          <w:szCs w:val="22"/>
        </w:rPr>
      </w:pPr>
      <w:r w:rsidRPr="00201725">
        <w:rPr>
          <w:rFonts w:ascii="Tahoma" w:hAnsi="Tahoma" w:cs="Tahoma"/>
          <w:color w:val="231F20"/>
          <w:w w:val="110"/>
          <w:sz w:val="22"/>
          <w:szCs w:val="22"/>
        </w:rPr>
        <w:t>Mail: sae@fcc.unc.edu.ar</w:t>
      </w:r>
    </w:p>
    <w:p w:rsidR="002A2A5A"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Dirección: Edificio histórico de la FCC.</w:t>
      </w:r>
    </w:p>
    <w:p w:rsidR="002A2A5A" w:rsidRPr="00201725" w:rsidRDefault="00331AB7" w:rsidP="00331AB7">
      <w:pPr>
        <w:pStyle w:val="Ttulo1"/>
        <w:spacing w:after="120" w:line="276" w:lineRule="auto"/>
        <w:ind w:left="0"/>
        <w:jc w:val="both"/>
        <w:rPr>
          <w:rFonts w:ascii="Tahoma" w:hAnsi="Tahoma" w:cs="Tahoma"/>
          <w:sz w:val="22"/>
          <w:szCs w:val="22"/>
          <w:u w:val="single"/>
          <w:lang w:val="es-ES"/>
        </w:rPr>
      </w:pPr>
      <w:r w:rsidRPr="00201725">
        <w:rPr>
          <w:rFonts w:ascii="Tahoma" w:hAnsi="Tahoma" w:cs="Tahoma"/>
          <w:color w:val="231F20"/>
          <w:w w:val="90"/>
          <w:sz w:val="22"/>
          <w:szCs w:val="22"/>
          <w:u w:val="single"/>
          <w:lang w:val="es-ES"/>
        </w:rPr>
        <w:t xml:space="preserve">FACULTAD DE FILOSOFÍA </w:t>
      </w:r>
      <w:r w:rsidRPr="00201725">
        <w:rPr>
          <w:rFonts w:ascii="Tahoma" w:hAnsi="Tahoma" w:cs="Tahoma"/>
          <w:color w:val="231F20"/>
          <w:sz w:val="22"/>
          <w:szCs w:val="22"/>
          <w:u w:val="single"/>
          <w:lang w:val="es-ES"/>
        </w:rPr>
        <w:t>Y HUMANIDADES</w:t>
      </w:r>
    </w:p>
    <w:p w:rsidR="002A2A5A" w:rsidRPr="0061048D" w:rsidRDefault="00331AB7" w:rsidP="00201725">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Lunes y jueves de 14.00 a 18.00 </w:t>
      </w:r>
      <w:proofErr w:type="spellStart"/>
      <w:r w:rsidRPr="0061048D">
        <w:rPr>
          <w:rFonts w:ascii="Tahoma" w:hAnsi="Tahoma" w:cs="Tahoma"/>
          <w:color w:val="231F20"/>
          <w:w w:val="110"/>
          <w:sz w:val="22"/>
          <w:szCs w:val="22"/>
          <w:lang w:val="es-ES"/>
        </w:rPr>
        <w:t>hs</w:t>
      </w:r>
      <w:proofErr w:type="spellEnd"/>
      <w:r w:rsidR="00201725">
        <w:rPr>
          <w:rFonts w:ascii="Tahoma" w:hAnsi="Tahoma" w:cs="Tahoma"/>
          <w:color w:val="231F20"/>
          <w:w w:val="110"/>
          <w:sz w:val="22"/>
          <w:szCs w:val="22"/>
          <w:lang w:val="es-ES"/>
        </w:rPr>
        <w:t xml:space="preserve"> - </w:t>
      </w:r>
      <w:r w:rsidRPr="0061048D">
        <w:rPr>
          <w:rFonts w:ascii="Tahoma" w:hAnsi="Tahoma" w:cs="Tahoma"/>
          <w:color w:val="231F20"/>
          <w:w w:val="110"/>
          <w:sz w:val="22"/>
          <w:szCs w:val="22"/>
          <w:lang w:val="es-ES"/>
        </w:rPr>
        <w:t xml:space="preserve">Martes, miércoles y viernes de 9.00 a 13.00 y de 15.00 a 17.00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01725" w:rsidRDefault="00201725" w:rsidP="00331AB7">
      <w:pPr>
        <w:pStyle w:val="Textoindependiente"/>
        <w:spacing w:after="120" w:line="276" w:lineRule="auto"/>
        <w:ind w:left="0"/>
        <w:jc w:val="both"/>
        <w:rPr>
          <w:rFonts w:ascii="Tahoma" w:hAnsi="Tahoma" w:cs="Tahoma"/>
          <w:color w:val="231F20"/>
          <w:w w:val="110"/>
          <w:sz w:val="22"/>
          <w:szCs w:val="22"/>
        </w:rPr>
      </w:pPr>
      <w:proofErr w:type="spellStart"/>
      <w:r>
        <w:rPr>
          <w:rFonts w:ascii="Tahoma" w:hAnsi="Tahoma" w:cs="Tahoma"/>
          <w:color w:val="231F20"/>
          <w:w w:val="110"/>
          <w:sz w:val="22"/>
          <w:szCs w:val="22"/>
        </w:rPr>
        <w:t>Teléfono</w:t>
      </w:r>
      <w:proofErr w:type="spellEnd"/>
      <w:r>
        <w:rPr>
          <w:rFonts w:ascii="Tahoma" w:hAnsi="Tahoma" w:cs="Tahoma"/>
          <w:color w:val="231F20"/>
          <w:w w:val="110"/>
          <w:sz w:val="22"/>
          <w:szCs w:val="22"/>
        </w:rPr>
        <w:t>: 5353610 Int. 56221</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05"/>
          <w:sz w:val="22"/>
          <w:szCs w:val="22"/>
        </w:rPr>
        <w:t xml:space="preserve">Mail: </w:t>
      </w:r>
      <w:hyperlink r:id="rId25">
        <w:r w:rsidRPr="0061048D">
          <w:rPr>
            <w:rFonts w:ascii="Tahoma" w:hAnsi="Tahoma" w:cs="Tahoma"/>
            <w:color w:val="231F20"/>
            <w:w w:val="105"/>
            <w:sz w:val="22"/>
            <w:szCs w:val="22"/>
          </w:rPr>
          <w:t>saefilo@ffyh.unc.edu.ar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Dirección: Pat</w:t>
      </w:r>
      <w:r w:rsidR="00201725">
        <w:rPr>
          <w:rFonts w:ascii="Tahoma" w:hAnsi="Tahoma" w:cs="Tahoma"/>
          <w:color w:val="231F20"/>
          <w:w w:val="110"/>
          <w:sz w:val="22"/>
          <w:szCs w:val="22"/>
          <w:lang w:val="es-ES"/>
        </w:rPr>
        <w:t>io de Humanidades - Ciudad Uni</w:t>
      </w:r>
      <w:r w:rsidRPr="0061048D">
        <w:rPr>
          <w:rFonts w:ascii="Tahoma" w:hAnsi="Tahoma" w:cs="Tahoma"/>
          <w:color w:val="231F20"/>
          <w:w w:val="110"/>
          <w:sz w:val="22"/>
          <w:szCs w:val="22"/>
          <w:lang w:val="es-ES"/>
        </w:rPr>
        <w:t>versitaria</w:t>
      </w:r>
    </w:p>
    <w:p w:rsidR="002A2A5A" w:rsidRPr="00201725" w:rsidRDefault="00331AB7" w:rsidP="00331AB7">
      <w:pPr>
        <w:pStyle w:val="Ttulo1"/>
        <w:spacing w:after="120" w:line="276" w:lineRule="auto"/>
        <w:ind w:left="0"/>
        <w:jc w:val="both"/>
        <w:rPr>
          <w:rFonts w:ascii="Tahoma" w:hAnsi="Tahoma" w:cs="Tahoma"/>
          <w:sz w:val="22"/>
          <w:szCs w:val="22"/>
          <w:u w:val="single"/>
          <w:lang w:val="es-ES"/>
        </w:rPr>
      </w:pPr>
      <w:r w:rsidRPr="00201725">
        <w:rPr>
          <w:rFonts w:ascii="Tahoma" w:hAnsi="Tahoma" w:cs="Tahoma"/>
          <w:color w:val="231F20"/>
          <w:sz w:val="22"/>
          <w:szCs w:val="22"/>
          <w:u w:val="single"/>
          <w:lang w:val="es-ES"/>
        </w:rPr>
        <w:t>FACULTAD DE DERECHO</w:t>
      </w:r>
    </w:p>
    <w:p w:rsidR="002A2A5A" w:rsidRPr="0061048D" w:rsidRDefault="00331AB7" w:rsidP="00201725">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a Viernes de 8:00 a 19:00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rPr>
      </w:pPr>
      <w:proofErr w:type="spellStart"/>
      <w:r w:rsidRPr="0061048D">
        <w:rPr>
          <w:rFonts w:ascii="Tahoma" w:hAnsi="Tahoma" w:cs="Tahoma"/>
          <w:color w:val="231F20"/>
          <w:w w:val="115"/>
          <w:sz w:val="22"/>
          <w:szCs w:val="22"/>
        </w:rPr>
        <w:t>Teléfono</w:t>
      </w:r>
      <w:proofErr w:type="spellEnd"/>
      <w:r w:rsidRPr="0061048D">
        <w:rPr>
          <w:rFonts w:ascii="Tahoma" w:hAnsi="Tahoma" w:cs="Tahoma"/>
          <w:color w:val="231F20"/>
          <w:w w:val="115"/>
          <w:sz w:val="22"/>
          <w:szCs w:val="22"/>
        </w:rPr>
        <w:t>: (0351) 4332057/58 int. 383</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26">
        <w:r w:rsidRPr="0061048D">
          <w:rPr>
            <w:rFonts w:ascii="Tahoma" w:hAnsi="Tahoma" w:cs="Tahoma"/>
            <w:color w:val="231F20"/>
            <w:w w:val="110"/>
            <w:sz w:val="22"/>
            <w:szCs w:val="22"/>
          </w:rPr>
          <w:t>asuntos_estudiantiles@derecho.unc.edu.ar</w:t>
        </w:r>
      </w:hyperlink>
    </w:p>
    <w:p w:rsidR="002A2A5A" w:rsidRPr="0061048D" w:rsidRDefault="00331AB7" w:rsidP="00201725">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lang w:val="es-ES"/>
        </w:rPr>
        <w:t>Departamento de Asistencia Estudiantil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 xml:space="preserve">Este Departamento está conformado por tres </w:t>
      </w:r>
      <w:r w:rsidR="00201725">
        <w:rPr>
          <w:rFonts w:ascii="Tahoma" w:hAnsi="Tahoma" w:cs="Tahoma"/>
          <w:color w:val="231F20"/>
          <w:w w:val="115"/>
          <w:sz w:val="22"/>
          <w:szCs w:val="22"/>
          <w:lang w:val="es-ES"/>
        </w:rPr>
        <w:t>pro</w:t>
      </w:r>
      <w:r w:rsidRPr="0061048D">
        <w:rPr>
          <w:rFonts w:ascii="Tahoma" w:hAnsi="Tahoma" w:cs="Tahoma"/>
          <w:color w:val="231F20"/>
          <w:w w:val="115"/>
          <w:sz w:val="22"/>
          <w:szCs w:val="22"/>
          <w:lang w:val="es-ES"/>
        </w:rPr>
        <w:t>fesionales del área de Educación y de Salud: Modalidades de atención:</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b/>
          <w:color w:val="231F20"/>
          <w:w w:val="110"/>
          <w:sz w:val="22"/>
          <w:szCs w:val="22"/>
          <w:lang w:val="es-ES"/>
        </w:rPr>
        <w:t xml:space="preserve">Individual: </w:t>
      </w:r>
      <w:r w:rsidRPr="0061048D">
        <w:rPr>
          <w:rFonts w:ascii="Tahoma" w:hAnsi="Tahoma" w:cs="Tahoma"/>
          <w:color w:val="231F20"/>
          <w:w w:val="110"/>
          <w:sz w:val="22"/>
          <w:szCs w:val="22"/>
          <w:lang w:val="es-ES"/>
        </w:rPr>
        <w:t xml:space="preserve">acompaña a estudiantes en aquellos </w:t>
      </w:r>
      <w:r w:rsidR="00201725">
        <w:rPr>
          <w:rFonts w:ascii="Tahoma" w:hAnsi="Tahoma" w:cs="Tahoma"/>
          <w:color w:val="231F20"/>
          <w:w w:val="110"/>
          <w:sz w:val="22"/>
          <w:szCs w:val="22"/>
          <w:lang w:val="es-ES"/>
        </w:rPr>
        <w:t>as</w:t>
      </w:r>
      <w:r w:rsidRPr="0061048D">
        <w:rPr>
          <w:rFonts w:ascii="Tahoma" w:hAnsi="Tahoma" w:cs="Tahoma"/>
          <w:color w:val="231F20"/>
          <w:w w:val="115"/>
          <w:sz w:val="22"/>
          <w:szCs w:val="22"/>
          <w:lang w:val="es-ES"/>
        </w:rPr>
        <w:t xml:space="preserve">pectos personales y/o familiares que estén de </w:t>
      </w:r>
      <w:r w:rsidR="00201725">
        <w:rPr>
          <w:rFonts w:ascii="Tahoma" w:hAnsi="Tahoma" w:cs="Tahoma"/>
          <w:color w:val="231F20"/>
          <w:w w:val="115"/>
          <w:sz w:val="22"/>
          <w:szCs w:val="22"/>
          <w:lang w:val="es-ES"/>
        </w:rPr>
        <w:t>algu</w:t>
      </w:r>
      <w:r w:rsidRPr="0061048D">
        <w:rPr>
          <w:rFonts w:ascii="Tahoma" w:hAnsi="Tahoma" w:cs="Tahoma"/>
          <w:color w:val="231F20"/>
          <w:w w:val="115"/>
          <w:sz w:val="22"/>
          <w:szCs w:val="22"/>
          <w:lang w:val="es-ES"/>
        </w:rPr>
        <w:t xml:space="preserve">na u otra forma afectando sus estudios. La entre- vista de admisión se solicita llamando al teléfono 4332057 al 62. </w:t>
      </w:r>
      <w:proofErr w:type="spellStart"/>
      <w:proofErr w:type="gramStart"/>
      <w:r w:rsidRPr="0061048D">
        <w:rPr>
          <w:rFonts w:ascii="Tahoma" w:hAnsi="Tahoma" w:cs="Tahoma"/>
          <w:color w:val="231F20"/>
          <w:w w:val="115"/>
          <w:sz w:val="22"/>
          <w:szCs w:val="22"/>
          <w:lang w:val="es-ES"/>
        </w:rPr>
        <w:t>int</w:t>
      </w:r>
      <w:proofErr w:type="spellEnd"/>
      <w:proofErr w:type="gramEnd"/>
      <w:r w:rsidRPr="0061048D">
        <w:rPr>
          <w:rFonts w:ascii="Tahoma" w:hAnsi="Tahoma" w:cs="Tahoma"/>
          <w:color w:val="231F20"/>
          <w:w w:val="115"/>
          <w:sz w:val="22"/>
          <w:szCs w:val="22"/>
          <w:lang w:val="es-ES"/>
        </w:rPr>
        <w:t>. 388.</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b/>
          <w:color w:val="231F20"/>
          <w:w w:val="110"/>
          <w:sz w:val="22"/>
          <w:szCs w:val="22"/>
          <w:lang w:val="es-ES"/>
        </w:rPr>
        <w:t xml:space="preserve">Grupal: </w:t>
      </w:r>
      <w:r w:rsidRPr="0061048D">
        <w:rPr>
          <w:rFonts w:ascii="Tahoma" w:hAnsi="Tahoma" w:cs="Tahoma"/>
          <w:color w:val="231F20"/>
          <w:w w:val="110"/>
          <w:sz w:val="22"/>
          <w:szCs w:val="22"/>
          <w:lang w:val="es-ES"/>
        </w:rPr>
        <w:t xml:space="preserve">se realiza a través de los diferentes talleres: Taller de Reorientación Vocacional, Taller de </w:t>
      </w:r>
      <w:r w:rsidR="00201725">
        <w:rPr>
          <w:rFonts w:ascii="Tahoma" w:hAnsi="Tahoma" w:cs="Tahoma"/>
          <w:color w:val="231F20"/>
          <w:w w:val="110"/>
          <w:sz w:val="22"/>
          <w:szCs w:val="22"/>
          <w:lang w:val="es-ES"/>
        </w:rPr>
        <w:t>Téc</w:t>
      </w:r>
      <w:r w:rsidRPr="0061048D">
        <w:rPr>
          <w:rFonts w:ascii="Tahoma" w:hAnsi="Tahoma" w:cs="Tahoma"/>
          <w:color w:val="231F20"/>
          <w:w w:val="110"/>
          <w:sz w:val="22"/>
          <w:szCs w:val="22"/>
          <w:lang w:val="es-ES"/>
        </w:rPr>
        <w:t>nicas de Estudio, Taller de Dificultades para rendir exámenes.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a Viernes de 8.30 a 13.00hs.</w:t>
      </w:r>
    </w:p>
    <w:p w:rsidR="002A2A5A" w:rsidRPr="00201725" w:rsidRDefault="00331AB7" w:rsidP="00331AB7">
      <w:pPr>
        <w:pStyle w:val="Ttulo1"/>
        <w:spacing w:after="120" w:line="276" w:lineRule="auto"/>
        <w:ind w:left="0"/>
        <w:jc w:val="both"/>
        <w:rPr>
          <w:rFonts w:ascii="Tahoma" w:hAnsi="Tahoma" w:cs="Tahoma"/>
          <w:sz w:val="22"/>
          <w:szCs w:val="22"/>
          <w:u w:val="single"/>
          <w:lang w:val="es-ES"/>
        </w:rPr>
      </w:pPr>
      <w:r w:rsidRPr="00201725">
        <w:rPr>
          <w:rFonts w:ascii="Tahoma" w:hAnsi="Tahoma" w:cs="Tahoma"/>
          <w:color w:val="231F20"/>
          <w:sz w:val="22"/>
          <w:szCs w:val="22"/>
          <w:u w:val="single"/>
          <w:lang w:val="es-ES"/>
        </w:rPr>
        <w:t xml:space="preserve">FACULTAD DE </w:t>
      </w:r>
      <w:r w:rsidRPr="00201725">
        <w:rPr>
          <w:rFonts w:ascii="Tahoma" w:hAnsi="Tahoma" w:cs="Tahoma"/>
          <w:color w:val="231F20"/>
          <w:w w:val="90"/>
          <w:sz w:val="22"/>
          <w:szCs w:val="22"/>
          <w:u w:val="single"/>
          <w:lang w:val="es-ES"/>
        </w:rPr>
        <w:t>CIENCIAS SOCIALES</w:t>
      </w:r>
    </w:p>
    <w:p w:rsidR="002A2A5A" w:rsidRPr="0061048D" w:rsidRDefault="00331AB7" w:rsidP="00201725">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w:t>
      </w:r>
      <w:r w:rsidR="00201725">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Lunes, Martes, Miércoles y Viernes de 15.00 a</w:t>
      </w:r>
    </w:p>
    <w:p w:rsidR="002A2A5A" w:rsidRPr="0061048D" w:rsidRDefault="00201725" w:rsidP="00331AB7">
      <w:pPr>
        <w:pStyle w:val="Textoindependiente"/>
        <w:spacing w:after="120" w:line="276" w:lineRule="auto"/>
        <w:ind w:left="0"/>
        <w:jc w:val="both"/>
        <w:rPr>
          <w:rFonts w:ascii="Tahoma" w:hAnsi="Tahoma" w:cs="Tahoma"/>
          <w:sz w:val="22"/>
          <w:szCs w:val="22"/>
          <w:lang w:val="es-ES"/>
        </w:rPr>
      </w:pPr>
      <w:r>
        <w:rPr>
          <w:rFonts w:ascii="Tahoma" w:hAnsi="Tahoma" w:cs="Tahoma"/>
          <w:color w:val="231F20"/>
          <w:w w:val="110"/>
          <w:sz w:val="22"/>
          <w:szCs w:val="22"/>
          <w:lang w:val="es-ES"/>
        </w:rPr>
        <w:lastRenderedPageBreak/>
        <w:t>19.00</w:t>
      </w:r>
      <w:r w:rsidR="00331AB7" w:rsidRPr="0061048D">
        <w:rPr>
          <w:rFonts w:ascii="Tahoma" w:hAnsi="Tahoma" w:cs="Tahoma"/>
          <w:color w:val="231F20"/>
          <w:w w:val="110"/>
          <w:sz w:val="22"/>
          <w:szCs w:val="22"/>
          <w:lang w:val="es-ES"/>
        </w:rPr>
        <w:t>hs</w:t>
      </w:r>
      <w:r>
        <w:rPr>
          <w:rFonts w:ascii="Tahoma" w:hAnsi="Tahoma" w:cs="Tahoma"/>
          <w:color w:val="231F20"/>
          <w:w w:val="110"/>
          <w:sz w:val="22"/>
          <w:szCs w:val="22"/>
          <w:lang w:val="es-ES"/>
        </w:rPr>
        <w:t xml:space="preserve"> -</w:t>
      </w:r>
      <w:r w:rsidR="00331AB7" w:rsidRPr="0061048D">
        <w:rPr>
          <w:rFonts w:ascii="Tahoma" w:hAnsi="Tahoma" w:cs="Tahoma"/>
          <w:color w:val="231F20"/>
          <w:w w:val="110"/>
          <w:sz w:val="22"/>
          <w:szCs w:val="22"/>
          <w:lang w:val="es-ES"/>
        </w:rPr>
        <w:t xml:space="preserve"> Jueves de 10.00 a 14.00 </w:t>
      </w:r>
      <w:proofErr w:type="spellStart"/>
      <w:r w:rsidR="00331AB7" w:rsidRPr="0061048D">
        <w:rPr>
          <w:rFonts w:ascii="Tahoma" w:hAnsi="Tahoma" w:cs="Tahoma"/>
          <w:color w:val="231F20"/>
          <w:w w:val="110"/>
          <w:sz w:val="22"/>
          <w:szCs w:val="22"/>
          <w:lang w:val="es-ES"/>
        </w:rPr>
        <w:t>hs</w:t>
      </w:r>
      <w:proofErr w:type="spellEnd"/>
      <w:r w:rsidR="00331AB7"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7"/>
          <w:sz w:val="22"/>
          <w:szCs w:val="22"/>
          <w:lang w:val="es-ES"/>
        </w:rPr>
        <w:t>T</w:t>
      </w:r>
      <w:r w:rsidRPr="0061048D">
        <w:rPr>
          <w:rFonts w:ascii="Tahoma" w:hAnsi="Tahoma" w:cs="Tahoma"/>
          <w:color w:val="231F20"/>
          <w:w w:val="114"/>
          <w:sz w:val="22"/>
          <w:szCs w:val="22"/>
          <w:lang w:val="es-ES"/>
        </w:rPr>
        <w:t>e</w:t>
      </w:r>
      <w:r w:rsidRPr="0061048D">
        <w:rPr>
          <w:rFonts w:ascii="Tahoma" w:hAnsi="Tahoma" w:cs="Tahoma"/>
          <w:color w:val="231F20"/>
          <w:w w:val="103"/>
          <w:sz w:val="22"/>
          <w:szCs w:val="22"/>
          <w:lang w:val="es-ES"/>
        </w:rPr>
        <w:t>l</w:t>
      </w:r>
      <w:r w:rsidRPr="0061048D">
        <w:rPr>
          <w:rFonts w:ascii="Tahoma" w:hAnsi="Tahoma" w:cs="Tahoma"/>
          <w:color w:val="231F20"/>
          <w:w w:val="110"/>
          <w:sz w:val="22"/>
          <w:szCs w:val="22"/>
          <w:lang w:val="es-ES"/>
        </w:rPr>
        <w:t>éf</w:t>
      </w:r>
      <w:r w:rsidRPr="0061048D">
        <w:rPr>
          <w:rFonts w:ascii="Tahoma" w:hAnsi="Tahoma" w:cs="Tahoma"/>
          <w:color w:val="231F20"/>
          <w:w w:val="112"/>
          <w:sz w:val="22"/>
          <w:szCs w:val="22"/>
          <w:lang w:val="es-ES"/>
        </w:rPr>
        <w:t>o</w:t>
      </w:r>
      <w:r w:rsidRPr="0061048D">
        <w:rPr>
          <w:rFonts w:ascii="Tahoma" w:hAnsi="Tahoma" w:cs="Tahoma"/>
          <w:color w:val="231F20"/>
          <w:w w:val="117"/>
          <w:sz w:val="22"/>
          <w:szCs w:val="22"/>
          <w:lang w:val="es-ES"/>
        </w:rPr>
        <w:t>n</w:t>
      </w:r>
      <w:r w:rsidRPr="0061048D">
        <w:rPr>
          <w:rFonts w:ascii="Tahoma" w:hAnsi="Tahoma" w:cs="Tahoma"/>
          <w:color w:val="231F20"/>
          <w:w w:val="104"/>
          <w:sz w:val="22"/>
          <w:szCs w:val="22"/>
          <w:lang w:val="es-ES"/>
        </w:rPr>
        <w:t>o:</w:t>
      </w:r>
      <w:r w:rsidRPr="0061048D">
        <w:rPr>
          <w:rFonts w:ascii="Tahoma" w:hAnsi="Tahoma" w:cs="Tahoma"/>
          <w:color w:val="231F20"/>
          <w:sz w:val="22"/>
          <w:szCs w:val="22"/>
          <w:lang w:val="es-ES"/>
        </w:rPr>
        <w:t xml:space="preserve"> </w:t>
      </w:r>
      <w:r w:rsidRPr="0061048D">
        <w:rPr>
          <w:rFonts w:ascii="Tahoma" w:hAnsi="Tahoma" w:cs="Tahoma"/>
          <w:color w:val="231F20"/>
          <w:w w:val="109"/>
          <w:sz w:val="22"/>
          <w:szCs w:val="22"/>
          <w:lang w:val="es-ES"/>
        </w:rPr>
        <w:t>351-4334114,</w:t>
      </w:r>
      <w:r w:rsidRPr="0061048D">
        <w:rPr>
          <w:rFonts w:ascii="Tahoma" w:hAnsi="Tahoma" w:cs="Tahoma"/>
          <w:color w:val="231F20"/>
          <w:sz w:val="22"/>
          <w:szCs w:val="22"/>
          <w:lang w:val="es-ES"/>
        </w:rPr>
        <w:t xml:space="preserve"> </w:t>
      </w:r>
      <w:r w:rsidRPr="0061048D">
        <w:rPr>
          <w:rFonts w:ascii="Tahoma" w:hAnsi="Tahoma" w:cs="Tahoma"/>
          <w:color w:val="231F20"/>
          <w:w w:val="113"/>
          <w:sz w:val="22"/>
          <w:szCs w:val="22"/>
          <w:lang w:val="es-ES"/>
        </w:rPr>
        <w:t>in</w:t>
      </w:r>
      <w:r w:rsidRPr="0061048D">
        <w:rPr>
          <w:rFonts w:ascii="Tahoma" w:hAnsi="Tahoma" w:cs="Tahoma"/>
          <w:color w:val="231F20"/>
          <w:w w:val="125"/>
          <w:sz w:val="22"/>
          <w:szCs w:val="22"/>
          <w:lang w:val="es-ES"/>
        </w:rPr>
        <w:t>t</w:t>
      </w:r>
      <w:r w:rsidRPr="0061048D">
        <w:rPr>
          <w:rFonts w:ascii="Tahoma" w:hAnsi="Tahoma" w:cs="Tahoma"/>
          <w:color w:val="231F20"/>
          <w:w w:val="118"/>
          <w:sz w:val="22"/>
          <w:szCs w:val="22"/>
          <w:lang w:val="es-ES"/>
        </w:rPr>
        <w:t>ern</w:t>
      </w:r>
      <w:r w:rsidRPr="0061048D">
        <w:rPr>
          <w:rFonts w:ascii="Tahoma" w:hAnsi="Tahoma" w:cs="Tahoma"/>
          <w:color w:val="231F20"/>
          <w:w w:val="112"/>
          <w:sz w:val="22"/>
          <w:szCs w:val="22"/>
          <w:lang w:val="es-ES"/>
        </w:rPr>
        <w:t>o</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130</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Secretarí</w:t>
      </w:r>
      <w:r w:rsidR="006F5848">
        <w:rPr>
          <w:rFonts w:ascii="Tahoma" w:hAnsi="Tahoma" w:cs="Tahoma"/>
          <w:color w:val="231F20"/>
          <w:w w:val="110"/>
          <w:sz w:val="22"/>
          <w:szCs w:val="22"/>
          <w:lang w:val="es-ES"/>
        </w:rPr>
        <w:t>a de Asuntos Estudiantiles- Fa</w:t>
      </w:r>
      <w:r w:rsidRPr="0061048D">
        <w:rPr>
          <w:rFonts w:ascii="Tahoma" w:hAnsi="Tahoma" w:cs="Tahoma"/>
          <w:color w:val="231F20"/>
          <w:w w:val="110"/>
          <w:sz w:val="22"/>
          <w:szCs w:val="22"/>
          <w:lang w:val="es-ES"/>
        </w:rPr>
        <w:t>cultad de Ciencias Sociales</w:t>
      </w:r>
    </w:p>
    <w:p w:rsidR="002A2A5A" w:rsidRPr="006F5848" w:rsidRDefault="00331AB7" w:rsidP="00331AB7">
      <w:pPr>
        <w:pStyle w:val="Ttulo1"/>
        <w:spacing w:after="120" w:line="276" w:lineRule="auto"/>
        <w:ind w:left="0"/>
        <w:jc w:val="both"/>
        <w:rPr>
          <w:rFonts w:ascii="Tahoma" w:hAnsi="Tahoma" w:cs="Tahoma"/>
          <w:sz w:val="22"/>
          <w:szCs w:val="22"/>
          <w:u w:val="single"/>
          <w:lang w:val="es-ES"/>
        </w:rPr>
      </w:pPr>
      <w:r w:rsidRPr="006F5848">
        <w:rPr>
          <w:rFonts w:ascii="Tahoma" w:hAnsi="Tahoma" w:cs="Tahoma"/>
          <w:color w:val="231F20"/>
          <w:w w:val="95"/>
          <w:sz w:val="22"/>
          <w:szCs w:val="22"/>
          <w:u w:val="single"/>
          <w:lang w:val="es-ES"/>
        </w:rPr>
        <w:t xml:space="preserve">FACULTAD DE CIENCIAS </w:t>
      </w:r>
      <w:r w:rsidRPr="006F5848">
        <w:rPr>
          <w:rFonts w:ascii="Tahoma" w:hAnsi="Tahoma" w:cs="Tahoma"/>
          <w:color w:val="231F20"/>
          <w:sz w:val="22"/>
          <w:szCs w:val="22"/>
          <w:u w:val="single"/>
          <w:lang w:val="es-ES"/>
        </w:rPr>
        <w:t>AGROPECUARIAS</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w:t>
      </w:r>
      <w:r w:rsidR="006F5848">
        <w:rPr>
          <w:rFonts w:ascii="Tahoma" w:hAnsi="Tahoma" w:cs="Tahoma"/>
          <w:color w:val="231F20"/>
          <w:w w:val="110"/>
          <w:sz w:val="22"/>
          <w:szCs w:val="22"/>
          <w:lang w:val="es-ES"/>
        </w:rPr>
        <w:t xml:space="preserve">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a Viernes 09:00 a 13:00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y 14:00 a 17:00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6F5848"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Teléfono: (0351) 4334103 y 4334105 - interno </w:t>
      </w:r>
      <w:r w:rsidR="006F5848">
        <w:rPr>
          <w:rFonts w:ascii="Tahoma" w:hAnsi="Tahoma" w:cs="Tahoma"/>
          <w:color w:val="231F20"/>
          <w:w w:val="110"/>
          <w:sz w:val="22"/>
          <w:szCs w:val="22"/>
          <w:lang w:val="es-ES"/>
        </w:rPr>
        <w:t>117</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Mail: </w:t>
      </w:r>
      <w:hyperlink r:id="rId27">
        <w:r w:rsidRPr="0061048D">
          <w:rPr>
            <w:rFonts w:ascii="Tahoma" w:hAnsi="Tahoma" w:cs="Tahoma"/>
            <w:color w:val="231F20"/>
            <w:w w:val="110"/>
            <w:sz w:val="22"/>
            <w:szCs w:val="22"/>
            <w:lang w:val="es-ES"/>
          </w:rPr>
          <w:t>estudiantiles@agro.unc.edu.ar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Dirección: Edificio Argos </w:t>
      </w:r>
      <w:proofErr w:type="spellStart"/>
      <w:r w:rsidRPr="0061048D">
        <w:rPr>
          <w:rFonts w:ascii="Tahoma" w:hAnsi="Tahoma" w:cs="Tahoma"/>
          <w:color w:val="231F20"/>
          <w:w w:val="110"/>
          <w:sz w:val="22"/>
          <w:szCs w:val="22"/>
          <w:lang w:val="es-ES"/>
        </w:rPr>
        <w:t>Rodriguez</w:t>
      </w:r>
      <w:proofErr w:type="spellEnd"/>
      <w:r w:rsidRPr="0061048D">
        <w:rPr>
          <w:rFonts w:ascii="Tahoma" w:hAnsi="Tahoma" w:cs="Tahoma"/>
          <w:color w:val="231F20"/>
          <w:w w:val="110"/>
          <w:sz w:val="22"/>
          <w:szCs w:val="22"/>
          <w:lang w:val="es-ES"/>
        </w:rPr>
        <w:t xml:space="preserve"> Machado (entre edificio Principal y Biblioteca) Departamento de Admisión y Seguimiento de los Estudiantes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DEPASE se encuentra a cargo de la Secretaría de Asuntos Estudiantiles (SAE) de la FCA. Crea- do para acompañar a las/los estudiantes durante el transcurso de su carrera. Para esto, cuenta con dos programas: Tutorías estudiantiles, y el Servicio de Orientación Psicológica.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w:t>
      </w:r>
      <w:r w:rsidR="006F5848">
        <w:rPr>
          <w:rFonts w:ascii="Tahoma" w:hAnsi="Tahoma" w:cs="Tahoma"/>
          <w:color w:val="231F20"/>
          <w:w w:val="110"/>
          <w:sz w:val="22"/>
          <w:szCs w:val="22"/>
          <w:lang w:val="es-ES"/>
        </w:rPr>
        <w:t xml:space="preserve">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y Martes de 9:00 a 12:00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y los días Jueves de 15:00 a 18:00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28">
        <w:r w:rsidRPr="0061048D">
          <w:rPr>
            <w:rFonts w:ascii="Tahoma" w:hAnsi="Tahoma" w:cs="Tahoma"/>
            <w:color w:val="231F20"/>
            <w:w w:val="110"/>
            <w:sz w:val="22"/>
            <w:szCs w:val="22"/>
          </w:rPr>
          <w:t>tutoriasestudiantiles@agro.unc.edu.ar</w:t>
        </w:r>
      </w:hyperlink>
    </w:p>
    <w:p w:rsidR="002A2A5A" w:rsidRPr="006F5848" w:rsidRDefault="00331AB7" w:rsidP="00331AB7">
      <w:pPr>
        <w:pStyle w:val="Ttulo1"/>
        <w:spacing w:after="120" w:line="276" w:lineRule="auto"/>
        <w:ind w:left="0"/>
        <w:jc w:val="both"/>
        <w:rPr>
          <w:rFonts w:ascii="Tahoma" w:hAnsi="Tahoma" w:cs="Tahoma"/>
          <w:sz w:val="22"/>
          <w:szCs w:val="22"/>
          <w:u w:val="single"/>
          <w:lang w:val="es-ES"/>
        </w:rPr>
      </w:pPr>
      <w:r w:rsidRPr="006F5848">
        <w:rPr>
          <w:rFonts w:ascii="Tahoma" w:hAnsi="Tahoma" w:cs="Tahoma"/>
          <w:color w:val="231F20"/>
          <w:sz w:val="22"/>
          <w:szCs w:val="22"/>
          <w:u w:val="single"/>
          <w:lang w:val="es-ES"/>
        </w:rPr>
        <w:t>FACULTAD DE ARQUITECTURA URBANISMO Y DISEÑO</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 FAUD</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Lunes a Viernes 9.00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a 17.00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6F5848"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Tel. 0351-5353640 interno 44114 </w:t>
      </w:r>
    </w:p>
    <w:p w:rsidR="006F5848" w:rsidRPr="006F5848" w:rsidRDefault="00331AB7" w:rsidP="00331AB7">
      <w:pPr>
        <w:pStyle w:val="Textoindependiente"/>
        <w:spacing w:after="120" w:line="276" w:lineRule="auto"/>
        <w:ind w:left="0"/>
        <w:jc w:val="both"/>
        <w:rPr>
          <w:rFonts w:ascii="Tahoma" w:hAnsi="Tahoma" w:cs="Tahoma"/>
          <w:color w:val="231F20"/>
          <w:w w:val="110"/>
          <w:sz w:val="22"/>
          <w:szCs w:val="22"/>
        </w:rPr>
      </w:pPr>
      <w:r w:rsidRPr="006F5848">
        <w:rPr>
          <w:rFonts w:ascii="Tahoma" w:hAnsi="Tahoma" w:cs="Tahoma"/>
          <w:color w:val="231F20"/>
          <w:w w:val="110"/>
          <w:sz w:val="22"/>
          <w:szCs w:val="22"/>
        </w:rPr>
        <w:t xml:space="preserve">Mail: </w:t>
      </w:r>
      <w:hyperlink r:id="rId29">
        <w:r w:rsidRPr="006F5848">
          <w:rPr>
            <w:rFonts w:ascii="Tahoma" w:hAnsi="Tahoma" w:cs="Tahoma"/>
            <w:color w:val="231F20"/>
            <w:w w:val="110"/>
            <w:sz w:val="22"/>
            <w:szCs w:val="22"/>
          </w:rPr>
          <w:t>sae-faud@hotmail.com</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proofErr w:type="spellStart"/>
      <w:r w:rsidRPr="006F5848">
        <w:rPr>
          <w:rFonts w:ascii="Tahoma" w:hAnsi="Tahoma" w:cs="Tahoma"/>
          <w:color w:val="231F20"/>
          <w:w w:val="110"/>
          <w:sz w:val="22"/>
          <w:szCs w:val="22"/>
        </w:rPr>
        <w:t>Dirección</w:t>
      </w:r>
      <w:proofErr w:type="spellEnd"/>
      <w:r w:rsidRPr="006F5848">
        <w:rPr>
          <w:rFonts w:ascii="Tahoma" w:hAnsi="Tahoma" w:cs="Tahoma"/>
          <w:color w:val="231F20"/>
          <w:w w:val="110"/>
          <w:sz w:val="22"/>
          <w:szCs w:val="22"/>
        </w:rPr>
        <w:t xml:space="preserve">: Av. </w:t>
      </w:r>
      <w:r w:rsidRPr="0061048D">
        <w:rPr>
          <w:rFonts w:ascii="Tahoma" w:hAnsi="Tahoma" w:cs="Tahoma"/>
          <w:color w:val="231F20"/>
          <w:w w:val="110"/>
          <w:sz w:val="22"/>
          <w:szCs w:val="22"/>
          <w:lang w:val="es-ES"/>
        </w:rPr>
        <w:t>Haya de la Torre s/n</w:t>
      </w:r>
    </w:p>
    <w:p w:rsidR="002A2A5A" w:rsidRPr="0061048D" w:rsidRDefault="00331AB7" w:rsidP="00331AB7">
      <w:pPr>
        <w:pStyle w:val="Ttulo3"/>
        <w:spacing w:after="120" w:line="276" w:lineRule="auto"/>
        <w:ind w:left="0"/>
        <w:jc w:val="both"/>
        <w:rPr>
          <w:rFonts w:ascii="Tahoma" w:hAnsi="Tahoma" w:cs="Tahoma"/>
          <w:lang w:val="es-ES"/>
        </w:rPr>
      </w:pPr>
      <w:r w:rsidRPr="0061048D">
        <w:rPr>
          <w:rFonts w:ascii="Tahoma" w:hAnsi="Tahoma" w:cs="Tahoma"/>
          <w:color w:val="231F20"/>
          <w:lang w:val="es-ES"/>
        </w:rPr>
        <w:t>Tutorías FAUD</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La FAUD implementa el Programa de Tutorías </w:t>
      </w:r>
      <w:r w:rsidR="006F5848">
        <w:rPr>
          <w:rFonts w:ascii="Tahoma" w:hAnsi="Tahoma" w:cs="Tahoma"/>
          <w:color w:val="231F20"/>
          <w:w w:val="110"/>
          <w:sz w:val="22"/>
          <w:szCs w:val="22"/>
          <w:lang w:val="es-ES"/>
        </w:rPr>
        <w:t>Do</w:t>
      </w:r>
      <w:r w:rsidRPr="0061048D">
        <w:rPr>
          <w:rFonts w:ascii="Tahoma" w:hAnsi="Tahoma" w:cs="Tahoma"/>
          <w:color w:val="231F20"/>
          <w:w w:val="110"/>
          <w:sz w:val="22"/>
          <w:szCs w:val="22"/>
          <w:lang w:val="es-ES"/>
        </w:rPr>
        <w:t>centes para las/los</w:t>
      </w:r>
      <w:r w:rsidR="006F5848">
        <w:rPr>
          <w:rFonts w:ascii="Tahoma" w:hAnsi="Tahoma" w:cs="Tahoma"/>
          <w:color w:val="231F20"/>
          <w:w w:val="110"/>
          <w:sz w:val="22"/>
          <w:szCs w:val="22"/>
          <w:lang w:val="es-ES"/>
        </w:rPr>
        <w:t xml:space="preserve"> estudiantes que cursan las Ca</w:t>
      </w:r>
      <w:r w:rsidRPr="0061048D">
        <w:rPr>
          <w:rFonts w:ascii="Tahoma" w:hAnsi="Tahoma" w:cs="Tahoma"/>
          <w:color w:val="231F20"/>
          <w:w w:val="110"/>
          <w:sz w:val="22"/>
          <w:szCs w:val="22"/>
          <w:lang w:val="es-ES"/>
        </w:rPr>
        <w:t>rreras de Arquitectura y Diseño Industrial.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La finalidad es trabajar sobre las causas personales, institucionales u otras, que dificulten la inserción en la vida universitaria y la adaptación a las nuevas prácticas de estudio, como así también a </w:t>
      </w:r>
      <w:r w:rsidR="006F5848">
        <w:rPr>
          <w:rFonts w:ascii="Tahoma" w:hAnsi="Tahoma" w:cs="Tahoma"/>
          <w:color w:val="231F20"/>
          <w:w w:val="110"/>
          <w:sz w:val="22"/>
          <w:szCs w:val="22"/>
          <w:lang w:val="es-ES"/>
        </w:rPr>
        <w:t>problemá</w:t>
      </w:r>
      <w:r w:rsidRPr="0061048D">
        <w:rPr>
          <w:rFonts w:ascii="Tahoma" w:hAnsi="Tahoma" w:cs="Tahoma"/>
          <w:color w:val="231F20"/>
          <w:w w:val="110"/>
          <w:sz w:val="22"/>
          <w:szCs w:val="22"/>
          <w:lang w:val="es-ES"/>
        </w:rPr>
        <w:t>ticas del cursado en general.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Días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y</w:t>
      </w:r>
      <w:r w:rsidRPr="0061048D">
        <w:rPr>
          <w:rFonts w:ascii="Tahoma" w:hAnsi="Tahoma" w:cs="Tahoma"/>
          <w:color w:val="231F20"/>
          <w:sz w:val="22"/>
          <w:szCs w:val="22"/>
          <w:lang w:val="es-ES"/>
        </w:rPr>
        <w:t xml:space="preserve"> </w:t>
      </w:r>
      <w:r w:rsidRPr="0061048D">
        <w:rPr>
          <w:rFonts w:ascii="Tahoma" w:hAnsi="Tahoma" w:cs="Tahoma"/>
          <w:color w:val="231F20"/>
          <w:w w:val="113"/>
          <w:sz w:val="22"/>
          <w:szCs w:val="22"/>
          <w:lang w:val="es-ES"/>
        </w:rPr>
        <w:t>H</w:t>
      </w:r>
      <w:r w:rsidRPr="0061048D">
        <w:rPr>
          <w:rFonts w:ascii="Tahoma" w:hAnsi="Tahoma" w:cs="Tahoma"/>
          <w:color w:val="231F20"/>
          <w:w w:val="112"/>
          <w:sz w:val="22"/>
          <w:szCs w:val="22"/>
          <w:lang w:val="es-ES"/>
        </w:rPr>
        <w:t>o</w:t>
      </w:r>
      <w:r w:rsidRPr="0061048D">
        <w:rPr>
          <w:rFonts w:ascii="Tahoma" w:hAnsi="Tahoma" w:cs="Tahoma"/>
          <w:color w:val="231F20"/>
          <w:w w:val="114"/>
          <w:sz w:val="22"/>
          <w:szCs w:val="22"/>
          <w:lang w:val="es-ES"/>
        </w:rPr>
        <w:t>rari</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color w:val="231F20"/>
          <w:w w:val="125"/>
          <w:sz w:val="22"/>
          <w:szCs w:val="22"/>
          <w:lang w:val="es-ES"/>
        </w:rPr>
        <w:t>t</w:t>
      </w:r>
      <w:r w:rsidRPr="0061048D">
        <w:rPr>
          <w:rFonts w:ascii="Tahoma" w:hAnsi="Tahoma" w:cs="Tahoma"/>
          <w:color w:val="231F20"/>
          <w:w w:val="116"/>
          <w:sz w:val="22"/>
          <w:szCs w:val="22"/>
          <w:lang w:val="es-ES"/>
        </w:rPr>
        <w:t>en</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07"/>
          <w:sz w:val="22"/>
          <w:szCs w:val="22"/>
          <w:lang w:val="es-ES"/>
        </w:rPr>
        <w:t>n:</w:t>
      </w:r>
      <w:r w:rsidR="006F5848">
        <w:rPr>
          <w:rFonts w:ascii="Tahoma" w:hAnsi="Tahoma" w:cs="Tahoma"/>
          <w:color w:val="231F20"/>
          <w:w w:val="107"/>
          <w:sz w:val="22"/>
          <w:szCs w:val="22"/>
          <w:lang w:val="es-ES"/>
        </w:rPr>
        <w:t xml:space="preserve"> </w:t>
      </w:r>
      <w:r w:rsidRPr="0061048D">
        <w:rPr>
          <w:rFonts w:ascii="Tahoma" w:hAnsi="Tahoma" w:cs="Tahoma"/>
          <w:color w:val="231F20"/>
          <w:w w:val="110"/>
          <w:sz w:val="22"/>
          <w:szCs w:val="22"/>
          <w:lang w:val="es-ES"/>
        </w:rPr>
        <w:t xml:space="preserve">Sede Centro: - Sala de tutorías - 6° piso - (al lado del puente) Miércoles 13.30 a 15.30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r w:rsidR="006F5848">
        <w:rPr>
          <w:rFonts w:ascii="Tahoma" w:hAnsi="Tahoma" w:cs="Tahoma"/>
          <w:color w:val="231F20"/>
          <w:w w:val="110"/>
          <w:sz w:val="22"/>
          <w:szCs w:val="22"/>
          <w:lang w:val="es-ES"/>
        </w:rPr>
        <w:t xml:space="preserve"> </w:t>
      </w:r>
      <w:r w:rsidRPr="0061048D">
        <w:rPr>
          <w:rFonts w:ascii="Tahoma" w:hAnsi="Tahoma" w:cs="Tahoma"/>
          <w:sz w:val="22"/>
          <w:szCs w:val="22"/>
        </w:rPr>
        <w:pict>
          <v:shape id="_x0000_s1069" type="#_x0000_t202" style="position:absolute;left:0;text-align:left;margin-left:304.7pt;margin-top:20.4pt;width:5.35pt;height:29.55pt;z-index:-251656192;mso-position-horizontal-relative:page;mso-position-vertical-relative:text" filled="f" stroked="f">
            <v:textbox inset="0,0,0,0">
              <w:txbxContent>
                <w:p w:rsidR="00331AB7" w:rsidRDefault="00331AB7">
                  <w:pPr>
                    <w:spacing w:line="580" w:lineRule="exact"/>
                    <w:rPr>
                      <w:sz w:val="52"/>
                    </w:rPr>
                  </w:pPr>
                  <w:r>
                    <w:rPr>
                      <w:color w:val="231F20"/>
                      <w:spacing w:val="-24"/>
                      <w:sz w:val="52"/>
                    </w:rPr>
                    <w:t>.</w:t>
                  </w:r>
                </w:p>
              </w:txbxContent>
            </v:textbox>
            <w10:wrap anchorx="page"/>
          </v:shape>
        </w:pict>
      </w:r>
      <w:r w:rsidRPr="0061048D">
        <w:rPr>
          <w:rFonts w:ascii="Tahoma" w:hAnsi="Tahoma" w:cs="Tahoma"/>
          <w:color w:val="231F20"/>
          <w:w w:val="110"/>
          <w:sz w:val="22"/>
          <w:szCs w:val="22"/>
          <w:lang w:val="es-ES"/>
        </w:rPr>
        <w:t xml:space="preserve">Sede Ciudad Universitario: - Sala de Tutorías - </w:t>
      </w:r>
      <w:r w:rsidR="006F5848">
        <w:rPr>
          <w:rFonts w:ascii="Tahoma" w:hAnsi="Tahoma" w:cs="Tahoma"/>
          <w:color w:val="231F20"/>
          <w:w w:val="110"/>
          <w:sz w:val="22"/>
          <w:szCs w:val="22"/>
          <w:lang w:val="es-ES"/>
        </w:rPr>
        <w:t>Plan</w:t>
      </w:r>
      <w:r w:rsidRPr="0061048D">
        <w:rPr>
          <w:rFonts w:ascii="Tahoma" w:hAnsi="Tahoma" w:cs="Tahoma"/>
          <w:color w:val="231F20"/>
          <w:w w:val="110"/>
          <w:sz w:val="22"/>
          <w:szCs w:val="22"/>
          <w:lang w:val="es-ES"/>
        </w:rPr>
        <w:t xml:space="preserve">ta alta - Módulo Azul (ex SAE Secretaria de asuntos estudiantiles) Jueves 11.00 a 13.00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Default="00331AB7" w:rsidP="00331AB7">
      <w:pPr>
        <w:pStyle w:val="Textoindependiente"/>
        <w:spacing w:after="120" w:line="276" w:lineRule="auto"/>
        <w:ind w:left="0"/>
        <w:jc w:val="both"/>
        <w:rPr>
          <w:rFonts w:ascii="Tahoma" w:hAnsi="Tahoma" w:cs="Tahoma"/>
          <w:color w:val="231F20"/>
          <w:w w:val="110"/>
          <w:sz w:val="22"/>
          <w:szCs w:val="22"/>
        </w:rPr>
      </w:pPr>
      <w:r w:rsidRPr="0061048D">
        <w:rPr>
          <w:rFonts w:ascii="Tahoma" w:hAnsi="Tahoma" w:cs="Tahoma"/>
          <w:color w:val="231F20"/>
          <w:w w:val="110"/>
          <w:sz w:val="22"/>
          <w:szCs w:val="22"/>
          <w:lang w:val="es-ES"/>
        </w:rPr>
        <w:t xml:space="preserve">Mail: </w:t>
      </w:r>
      <w:hyperlink r:id="rId30">
        <w:r w:rsidRPr="0061048D">
          <w:rPr>
            <w:rFonts w:ascii="Tahoma" w:hAnsi="Tahoma" w:cs="Tahoma"/>
            <w:color w:val="231F20"/>
            <w:w w:val="110"/>
            <w:sz w:val="22"/>
            <w:szCs w:val="22"/>
            <w:lang w:val="es-ES"/>
          </w:rPr>
          <w:t>tutoriasdocentesfaudi@gmail.com</w:t>
        </w:r>
      </w:hyperlink>
    </w:p>
    <w:p w:rsidR="002E1E4F" w:rsidRPr="002E1E4F" w:rsidRDefault="002E1E4F">
      <w:pPr>
        <w:rPr>
          <w:rFonts w:ascii="Tahoma" w:eastAsia="Georgia" w:hAnsi="Tahoma" w:cs="Tahoma"/>
          <w:b/>
          <w:bCs/>
          <w:color w:val="231F20"/>
          <w:w w:val="95"/>
          <w:lang w:val="es-ES"/>
        </w:rPr>
      </w:pPr>
      <w:r w:rsidRPr="002E1E4F">
        <w:rPr>
          <w:rFonts w:ascii="Tahoma" w:hAnsi="Tahoma" w:cs="Tahoma"/>
          <w:color w:val="231F20"/>
          <w:w w:val="95"/>
          <w:lang w:val="es-ES"/>
        </w:rPr>
        <w:br w:type="page"/>
      </w:r>
    </w:p>
    <w:p w:rsidR="002A2A5A" w:rsidRPr="006F5848" w:rsidRDefault="00331AB7" w:rsidP="00331AB7">
      <w:pPr>
        <w:pStyle w:val="Ttulo1"/>
        <w:spacing w:after="120" w:line="276" w:lineRule="auto"/>
        <w:ind w:left="0"/>
        <w:jc w:val="both"/>
        <w:rPr>
          <w:rFonts w:ascii="Tahoma" w:hAnsi="Tahoma" w:cs="Tahoma"/>
          <w:sz w:val="22"/>
          <w:szCs w:val="22"/>
          <w:u w:val="single"/>
          <w:lang w:val="es-ES"/>
        </w:rPr>
      </w:pPr>
      <w:r w:rsidRPr="006F5848">
        <w:rPr>
          <w:rFonts w:ascii="Tahoma" w:hAnsi="Tahoma" w:cs="Tahoma"/>
          <w:color w:val="231F20"/>
          <w:w w:val="95"/>
          <w:sz w:val="22"/>
          <w:szCs w:val="22"/>
          <w:u w:val="single"/>
          <w:lang w:val="es-ES"/>
        </w:rPr>
        <w:lastRenderedPageBreak/>
        <w:t xml:space="preserve">FACULTAD DE CIENCIAS </w:t>
      </w:r>
      <w:r w:rsidRPr="006F5848">
        <w:rPr>
          <w:rFonts w:ascii="Tahoma" w:hAnsi="Tahoma" w:cs="Tahoma"/>
          <w:color w:val="231F20"/>
          <w:sz w:val="22"/>
          <w:szCs w:val="22"/>
          <w:u w:val="single"/>
          <w:lang w:val="es-ES"/>
        </w:rPr>
        <w:t>ECONÓMICAS</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w:t>
      </w:r>
      <w:r w:rsidR="006F5848">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Lunes a Viernes de 8.00 a 14.00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y de 15.00 a 19.00 </w:t>
      </w:r>
      <w:proofErr w:type="spellStart"/>
      <w:r w:rsidRPr="0061048D">
        <w:rPr>
          <w:rFonts w:ascii="Tahoma" w:hAnsi="Tahoma" w:cs="Tahoma"/>
          <w:color w:val="231F20"/>
          <w:w w:val="110"/>
          <w:sz w:val="22"/>
          <w:szCs w:val="22"/>
          <w:lang w:val="es-ES"/>
        </w:rPr>
        <w:t>hs</w:t>
      </w:r>
      <w:proofErr w:type="spellEnd"/>
    </w:p>
    <w:p w:rsidR="006F5848"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Teléfono</w:t>
      </w:r>
      <w:r w:rsidR="006F5848">
        <w:rPr>
          <w:rFonts w:ascii="Tahoma" w:hAnsi="Tahoma" w:cs="Tahoma"/>
          <w:color w:val="231F20"/>
          <w:w w:val="110"/>
          <w:sz w:val="22"/>
          <w:szCs w:val="22"/>
          <w:lang w:val="es-ES"/>
        </w:rPr>
        <w:t>: (0351) 443-7300 interno 48515</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Mail: </w:t>
      </w:r>
      <w:hyperlink r:id="rId31">
        <w:r w:rsidRPr="0061048D">
          <w:rPr>
            <w:rFonts w:ascii="Tahoma" w:hAnsi="Tahoma" w:cs="Tahoma"/>
            <w:color w:val="231F20"/>
            <w:w w:val="110"/>
            <w:sz w:val="22"/>
            <w:szCs w:val="22"/>
            <w:lang w:val="es-ES"/>
          </w:rPr>
          <w:t>sae@eco.unc.edu.ar</w:t>
        </w:r>
      </w:hyperlink>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Gabinete Psicosocial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Atiende y canaliz</w:t>
      </w:r>
      <w:r w:rsidR="006F5848">
        <w:rPr>
          <w:rFonts w:ascii="Tahoma" w:hAnsi="Tahoma" w:cs="Tahoma"/>
          <w:color w:val="231F20"/>
          <w:w w:val="110"/>
          <w:sz w:val="22"/>
          <w:szCs w:val="22"/>
          <w:lang w:val="es-ES"/>
        </w:rPr>
        <w:t>a demandas de las/los estudian</w:t>
      </w:r>
      <w:r w:rsidRPr="0061048D">
        <w:rPr>
          <w:rFonts w:ascii="Tahoma" w:hAnsi="Tahoma" w:cs="Tahoma"/>
          <w:color w:val="231F20"/>
          <w:w w:val="110"/>
          <w:sz w:val="22"/>
          <w:szCs w:val="22"/>
          <w:lang w:val="es-ES"/>
        </w:rPr>
        <w:t xml:space="preserve">tes que atraviesan </w:t>
      </w:r>
      <w:r w:rsidR="006F5848">
        <w:rPr>
          <w:rFonts w:ascii="Tahoma" w:hAnsi="Tahoma" w:cs="Tahoma"/>
          <w:color w:val="231F20"/>
          <w:w w:val="110"/>
          <w:sz w:val="22"/>
          <w:szCs w:val="22"/>
          <w:lang w:val="es-ES"/>
        </w:rPr>
        <w:t>diferentes situaciones conflic</w:t>
      </w:r>
      <w:r w:rsidRPr="0061048D">
        <w:rPr>
          <w:rFonts w:ascii="Tahoma" w:hAnsi="Tahoma" w:cs="Tahoma"/>
          <w:color w:val="231F20"/>
          <w:w w:val="110"/>
          <w:sz w:val="22"/>
          <w:szCs w:val="22"/>
          <w:lang w:val="es-ES"/>
        </w:rPr>
        <w:t>tivas en relación a diferentes aspectos del ámbito universitario, Inseguridades o dudas respecto a la carrera elegida, si</w:t>
      </w:r>
      <w:r w:rsidR="006F5848">
        <w:rPr>
          <w:rFonts w:ascii="Tahoma" w:hAnsi="Tahoma" w:cs="Tahoma"/>
          <w:color w:val="231F20"/>
          <w:w w:val="110"/>
          <w:sz w:val="22"/>
          <w:szCs w:val="22"/>
          <w:lang w:val="es-ES"/>
        </w:rPr>
        <w:t>tuaciones de desarraigo, violen</w:t>
      </w:r>
      <w:r w:rsidRPr="0061048D">
        <w:rPr>
          <w:rFonts w:ascii="Tahoma" w:hAnsi="Tahoma" w:cs="Tahoma"/>
          <w:color w:val="231F20"/>
          <w:w w:val="110"/>
          <w:sz w:val="22"/>
          <w:szCs w:val="22"/>
          <w:lang w:val="es-ES"/>
        </w:rPr>
        <w:t>cia, etc. Problemas de salud tanto físicos como psicológicos, vulnerabilidad social y/o familiar.</w:t>
      </w:r>
    </w:p>
    <w:p w:rsidR="002A2A5A" w:rsidRPr="0061048D" w:rsidRDefault="00331AB7" w:rsidP="006F5848">
      <w:pPr>
        <w:pStyle w:val="Ttulo4"/>
        <w:numPr>
          <w:ilvl w:val="0"/>
          <w:numId w:val="20"/>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Profesionales que integran el Gabinete. Días y Horarios de atención:</w:t>
      </w:r>
    </w:p>
    <w:p w:rsidR="002A2A5A" w:rsidRDefault="00331AB7" w:rsidP="006F5848">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Lic. en Trabajo Social Mónica </w:t>
      </w:r>
      <w:proofErr w:type="spellStart"/>
      <w:r w:rsidRPr="0061048D">
        <w:rPr>
          <w:rFonts w:ascii="Tahoma" w:hAnsi="Tahoma" w:cs="Tahoma"/>
          <w:color w:val="231F20"/>
          <w:w w:val="110"/>
          <w:sz w:val="22"/>
          <w:szCs w:val="22"/>
          <w:lang w:val="es-ES"/>
        </w:rPr>
        <w:t>Sabadías</w:t>
      </w:r>
      <w:proofErr w:type="spellEnd"/>
      <w:r w:rsidRPr="0061048D">
        <w:rPr>
          <w:rFonts w:ascii="Tahoma" w:hAnsi="Tahoma" w:cs="Tahoma"/>
          <w:color w:val="231F20"/>
          <w:w w:val="110"/>
          <w:sz w:val="22"/>
          <w:szCs w:val="22"/>
          <w:lang w:val="es-ES"/>
        </w:rPr>
        <w:t xml:space="preserve"> </w:t>
      </w:r>
      <w:r w:rsidR="006F5848">
        <w:rPr>
          <w:rFonts w:ascii="Tahoma" w:hAnsi="Tahoma" w:cs="Tahoma"/>
          <w:color w:val="231F20"/>
          <w:w w:val="110"/>
          <w:sz w:val="22"/>
          <w:szCs w:val="22"/>
          <w:lang w:val="es-ES"/>
        </w:rPr>
        <w:t>monisaba</w:t>
      </w:r>
      <w:hyperlink r:id="rId32">
        <w:r w:rsidRPr="0061048D">
          <w:rPr>
            <w:rFonts w:ascii="Tahoma" w:hAnsi="Tahoma" w:cs="Tahoma"/>
            <w:color w:val="231F20"/>
            <w:w w:val="110"/>
            <w:sz w:val="22"/>
            <w:szCs w:val="22"/>
            <w:lang w:val="es-ES"/>
          </w:rPr>
          <w:t xml:space="preserve">dias@yahoo.com.ar </w:t>
        </w:r>
      </w:hyperlink>
      <w:r w:rsidRPr="0061048D">
        <w:rPr>
          <w:rFonts w:ascii="Tahoma" w:hAnsi="Tahoma" w:cs="Tahoma"/>
          <w:color w:val="231F20"/>
          <w:w w:val="110"/>
          <w:sz w:val="22"/>
          <w:szCs w:val="22"/>
          <w:lang w:val="es-ES"/>
        </w:rPr>
        <w:t xml:space="preserve">- 4437300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48617 - Martes de 14 a 16 y jueves de 12 a 14</w:t>
      </w:r>
      <w:r w:rsidR="006F5848">
        <w:rPr>
          <w:rFonts w:ascii="Tahoma" w:hAnsi="Tahoma" w:cs="Tahoma"/>
          <w:color w:val="231F20"/>
          <w:w w:val="110"/>
          <w:sz w:val="22"/>
          <w:szCs w:val="22"/>
          <w:lang w:val="es-ES"/>
        </w:rPr>
        <w:t>.</w:t>
      </w:r>
    </w:p>
    <w:p w:rsidR="002A2A5A" w:rsidRPr="0061048D" w:rsidRDefault="006F5848" w:rsidP="00331AB7">
      <w:pPr>
        <w:pStyle w:val="Textoindependiente"/>
        <w:spacing w:after="120" w:line="276" w:lineRule="auto"/>
        <w:ind w:left="0"/>
        <w:jc w:val="both"/>
        <w:rPr>
          <w:rFonts w:ascii="Tahoma" w:hAnsi="Tahoma" w:cs="Tahoma"/>
          <w:sz w:val="22"/>
          <w:szCs w:val="22"/>
          <w:lang w:val="es-ES"/>
        </w:rPr>
      </w:pPr>
      <w:r>
        <w:rPr>
          <w:rFonts w:ascii="Tahoma" w:hAnsi="Tahoma" w:cs="Tahoma"/>
          <w:color w:val="231F20"/>
          <w:w w:val="110"/>
          <w:sz w:val="22"/>
          <w:szCs w:val="22"/>
          <w:lang w:val="es-ES"/>
        </w:rPr>
        <w:t>L</w:t>
      </w:r>
      <w:r w:rsidR="00331AB7" w:rsidRPr="0061048D">
        <w:rPr>
          <w:rFonts w:ascii="Tahoma" w:hAnsi="Tahoma" w:cs="Tahoma"/>
          <w:color w:val="231F20"/>
          <w:w w:val="110"/>
          <w:sz w:val="22"/>
          <w:szCs w:val="22"/>
          <w:lang w:val="es-ES"/>
        </w:rPr>
        <w:t xml:space="preserve">ic. en Comunicación Social Tatiana Rodríguez </w:t>
      </w:r>
      <w:proofErr w:type="spellStart"/>
      <w:r w:rsidR="00331AB7" w:rsidRPr="0061048D">
        <w:rPr>
          <w:rFonts w:ascii="Tahoma" w:hAnsi="Tahoma" w:cs="Tahoma"/>
          <w:color w:val="231F20"/>
          <w:w w:val="110"/>
          <w:sz w:val="22"/>
          <w:szCs w:val="22"/>
          <w:lang w:val="es-ES"/>
        </w:rPr>
        <w:t>Castagno</w:t>
      </w:r>
      <w:proofErr w:type="spellEnd"/>
      <w:r w:rsidR="00331AB7" w:rsidRPr="0061048D">
        <w:rPr>
          <w:rFonts w:ascii="Tahoma" w:hAnsi="Tahoma" w:cs="Tahoma"/>
          <w:color w:val="231F20"/>
          <w:w w:val="110"/>
          <w:sz w:val="22"/>
          <w:szCs w:val="22"/>
          <w:lang w:val="es-ES"/>
        </w:rPr>
        <w:t xml:space="preserve"> </w:t>
      </w:r>
      <w:hyperlink r:id="rId33">
        <w:r w:rsidR="00331AB7" w:rsidRPr="0061048D">
          <w:rPr>
            <w:rFonts w:ascii="Tahoma" w:hAnsi="Tahoma" w:cs="Tahoma"/>
            <w:color w:val="231F20"/>
            <w:w w:val="110"/>
            <w:sz w:val="22"/>
            <w:szCs w:val="22"/>
            <w:lang w:val="es-ES"/>
          </w:rPr>
          <w:t>tatianar@eco.unc.edu.ar</w:t>
        </w:r>
      </w:hyperlink>
      <w:r w:rsidR="00331AB7" w:rsidRPr="0061048D">
        <w:rPr>
          <w:rFonts w:ascii="Tahoma" w:hAnsi="Tahoma" w:cs="Tahoma"/>
          <w:color w:val="231F20"/>
          <w:w w:val="110"/>
          <w:sz w:val="22"/>
          <w:szCs w:val="22"/>
          <w:lang w:val="es-ES"/>
        </w:rPr>
        <w:t xml:space="preserve"> - 4437300 </w:t>
      </w:r>
      <w:proofErr w:type="spellStart"/>
      <w:r w:rsidR="00331AB7" w:rsidRPr="0061048D">
        <w:rPr>
          <w:rFonts w:ascii="Tahoma" w:hAnsi="Tahoma" w:cs="Tahoma"/>
          <w:color w:val="231F20"/>
          <w:w w:val="110"/>
          <w:sz w:val="22"/>
          <w:szCs w:val="22"/>
          <w:lang w:val="es-ES"/>
        </w:rPr>
        <w:t>Int</w:t>
      </w:r>
      <w:proofErr w:type="spellEnd"/>
      <w:r w:rsidR="00331AB7" w:rsidRPr="0061048D">
        <w:rPr>
          <w:rFonts w:ascii="Tahoma" w:hAnsi="Tahoma" w:cs="Tahoma"/>
          <w:color w:val="231F20"/>
          <w:w w:val="110"/>
          <w:sz w:val="22"/>
          <w:szCs w:val="22"/>
          <w:lang w:val="es-ES"/>
        </w:rPr>
        <w:t>. 48617 - Martes 16 a 19</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Lic. en Psicolog</w:t>
      </w:r>
      <w:r w:rsidR="006F5848">
        <w:rPr>
          <w:rFonts w:ascii="Tahoma" w:hAnsi="Tahoma" w:cs="Tahoma"/>
          <w:color w:val="231F20"/>
          <w:w w:val="110"/>
          <w:sz w:val="22"/>
          <w:szCs w:val="22"/>
          <w:lang w:val="es-ES"/>
        </w:rPr>
        <w:t>ía Juan Pablo Duarte juanpduar</w:t>
      </w:r>
      <w:hyperlink r:id="rId34">
        <w:r w:rsidRPr="0061048D">
          <w:rPr>
            <w:rFonts w:ascii="Tahoma" w:hAnsi="Tahoma" w:cs="Tahoma"/>
            <w:color w:val="231F20"/>
            <w:w w:val="110"/>
            <w:sz w:val="22"/>
            <w:szCs w:val="22"/>
            <w:lang w:val="es-ES"/>
          </w:rPr>
          <w:t>te2@gmail.com</w:t>
        </w:r>
      </w:hyperlink>
      <w:r w:rsidRPr="0061048D">
        <w:rPr>
          <w:rFonts w:ascii="Tahoma" w:hAnsi="Tahoma" w:cs="Tahoma"/>
          <w:color w:val="231F20"/>
          <w:w w:val="110"/>
          <w:sz w:val="22"/>
          <w:szCs w:val="22"/>
          <w:lang w:val="es-ES"/>
        </w:rPr>
        <w:t xml:space="preserve"> - 4437300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48594 - Lunes a viernes 14.30 a 20.30</w:t>
      </w:r>
    </w:p>
    <w:p w:rsidR="002A2A5A" w:rsidRPr="006F5848" w:rsidRDefault="00331AB7" w:rsidP="00331AB7">
      <w:pPr>
        <w:pStyle w:val="Ttulo1"/>
        <w:spacing w:after="120" w:line="276" w:lineRule="auto"/>
        <w:ind w:left="0"/>
        <w:jc w:val="both"/>
        <w:rPr>
          <w:rFonts w:ascii="Tahoma" w:hAnsi="Tahoma" w:cs="Tahoma"/>
          <w:sz w:val="22"/>
          <w:szCs w:val="22"/>
          <w:u w:val="single"/>
          <w:lang w:val="es-ES"/>
        </w:rPr>
      </w:pPr>
      <w:r w:rsidRPr="006F5848">
        <w:rPr>
          <w:rFonts w:ascii="Tahoma" w:hAnsi="Tahoma" w:cs="Tahoma"/>
          <w:color w:val="231F20"/>
          <w:w w:val="90"/>
          <w:sz w:val="22"/>
          <w:szCs w:val="22"/>
          <w:u w:val="single"/>
          <w:lang w:val="es-ES"/>
        </w:rPr>
        <w:t xml:space="preserve">FACULTAD DE CIENCIAS EXACTAS </w:t>
      </w:r>
      <w:r w:rsidRPr="006F5848">
        <w:rPr>
          <w:rFonts w:ascii="Tahoma" w:hAnsi="Tahoma" w:cs="Tahoma"/>
          <w:color w:val="231F20"/>
          <w:sz w:val="22"/>
          <w:szCs w:val="22"/>
          <w:u w:val="single"/>
          <w:lang w:val="es-ES"/>
        </w:rPr>
        <w:t>FÍSICAS Y NATURALES</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Bienestar Estudiantil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Tel. Sede Ciudad Universitaria: +54 351 535-3800</w:t>
      </w:r>
      <w:r w:rsidR="006F5848">
        <w:rPr>
          <w:rFonts w:ascii="Tahoma" w:hAnsi="Tahoma" w:cs="Tahoma"/>
          <w:sz w:val="22"/>
          <w:szCs w:val="22"/>
          <w:lang w:val="es-ES"/>
        </w:rPr>
        <w:t xml:space="preserve"> </w:t>
      </w:r>
      <w:r w:rsidRPr="0061048D">
        <w:rPr>
          <w:rFonts w:ascii="Tahoma" w:hAnsi="Tahoma" w:cs="Tahoma"/>
          <w:color w:val="231F20"/>
          <w:w w:val="115"/>
          <w:sz w:val="22"/>
          <w:szCs w:val="22"/>
          <w:lang w:val="es-ES"/>
        </w:rPr>
        <w:t>(interno: 26 o 126)</w:t>
      </w:r>
    </w:p>
    <w:p w:rsidR="006F5848"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Tel. Sede Centro: +54 351 535-3800 (interno: </w:t>
      </w:r>
      <w:r w:rsidR="006F5848">
        <w:rPr>
          <w:rFonts w:ascii="Tahoma" w:hAnsi="Tahoma" w:cs="Tahoma"/>
          <w:color w:val="231F20"/>
          <w:w w:val="110"/>
          <w:sz w:val="22"/>
          <w:szCs w:val="22"/>
          <w:lang w:val="es-ES"/>
        </w:rPr>
        <w:t>100)</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Mail: </w:t>
      </w:r>
      <w:hyperlink r:id="rId35">
        <w:r w:rsidRPr="0061048D">
          <w:rPr>
            <w:rFonts w:ascii="Tahoma" w:hAnsi="Tahoma" w:cs="Tahoma"/>
            <w:color w:val="231F20"/>
            <w:w w:val="110"/>
            <w:sz w:val="22"/>
            <w:szCs w:val="22"/>
            <w:lang w:val="es-ES"/>
          </w:rPr>
          <w:t>estudiantiles@fcefyn.unc.edu.ar</w:t>
        </w:r>
      </w:hyperlink>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Gabinete de Orientación Psicopedagógica</w:t>
      </w:r>
    </w:p>
    <w:p w:rsidR="006F5848" w:rsidRPr="006F5848" w:rsidRDefault="00331AB7" w:rsidP="00331AB7">
      <w:pPr>
        <w:pStyle w:val="Textoindependiente"/>
        <w:spacing w:after="120" w:line="276" w:lineRule="auto"/>
        <w:ind w:left="0"/>
        <w:jc w:val="both"/>
        <w:rPr>
          <w:rFonts w:ascii="Tahoma" w:hAnsi="Tahoma" w:cs="Tahoma"/>
          <w:color w:val="231F20"/>
          <w:w w:val="110"/>
          <w:sz w:val="22"/>
          <w:szCs w:val="22"/>
        </w:rPr>
      </w:pPr>
      <w:r w:rsidRPr="006F5848">
        <w:rPr>
          <w:rFonts w:ascii="Tahoma" w:hAnsi="Tahoma" w:cs="Tahoma"/>
          <w:color w:val="231F20"/>
          <w:w w:val="110"/>
          <w:sz w:val="22"/>
          <w:szCs w:val="22"/>
        </w:rPr>
        <w:t xml:space="preserve">Mail: </w:t>
      </w:r>
      <w:hyperlink r:id="rId36">
        <w:r w:rsidRPr="006F5848">
          <w:rPr>
            <w:rFonts w:ascii="Tahoma" w:hAnsi="Tahoma" w:cs="Tahoma"/>
            <w:color w:val="231F20"/>
            <w:w w:val="110"/>
            <w:sz w:val="22"/>
            <w:szCs w:val="22"/>
          </w:rPr>
          <w:t>serviciopsicopedagogico@fcefyn.unc.edu.ar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El servicio busca favorecer las condiciones de aprendizaje, median</w:t>
      </w:r>
      <w:r w:rsidR="006F5848">
        <w:rPr>
          <w:rFonts w:ascii="Tahoma" w:hAnsi="Tahoma" w:cs="Tahoma"/>
          <w:color w:val="231F20"/>
          <w:w w:val="110"/>
          <w:sz w:val="22"/>
          <w:szCs w:val="22"/>
          <w:lang w:val="es-ES"/>
        </w:rPr>
        <w:t>te diferentes acciones. Su tra</w:t>
      </w:r>
      <w:r w:rsidRPr="0061048D">
        <w:rPr>
          <w:rFonts w:ascii="Tahoma" w:hAnsi="Tahoma" w:cs="Tahoma"/>
          <w:color w:val="231F20"/>
          <w:w w:val="110"/>
          <w:sz w:val="22"/>
          <w:szCs w:val="22"/>
          <w:lang w:val="es-ES"/>
        </w:rPr>
        <w:t xml:space="preserve">bajo sigue tres lineamientos: prevención, </w:t>
      </w:r>
      <w:r w:rsidR="006F5848">
        <w:rPr>
          <w:rFonts w:ascii="Tahoma" w:hAnsi="Tahoma" w:cs="Tahoma"/>
          <w:color w:val="231F20"/>
          <w:w w:val="110"/>
          <w:sz w:val="22"/>
          <w:szCs w:val="22"/>
          <w:lang w:val="es-ES"/>
        </w:rPr>
        <w:t>desarro</w:t>
      </w:r>
      <w:r w:rsidRPr="0061048D">
        <w:rPr>
          <w:rFonts w:ascii="Tahoma" w:hAnsi="Tahoma" w:cs="Tahoma"/>
          <w:color w:val="231F20"/>
          <w:w w:val="110"/>
          <w:sz w:val="22"/>
          <w:szCs w:val="22"/>
          <w:lang w:val="es-ES"/>
        </w:rPr>
        <w:t>llo e intervención social.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Entre otros objetivos, apunta a promover </w:t>
      </w:r>
      <w:r w:rsidR="006F5848">
        <w:rPr>
          <w:rFonts w:ascii="Tahoma" w:hAnsi="Tahoma" w:cs="Tahoma"/>
          <w:color w:val="231F20"/>
          <w:w w:val="110"/>
          <w:sz w:val="22"/>
          <w:szCs w:val="22"/>
          <w:lang w:val="es-ES"/>
        </w:rPr>
        <w:t>condicio</w:t>
      </w:r>
      <w:r w:rsidRPr="0061048D">
        <w:rPr>
          <w:rFonts w:ascii="Tahoma" w:hAnsi="Tahoma" w:cs="Tahoma"/>
          <w:color w:val="231F20"/>
          <w:w w:val="110"/>
          <w:sz w:val="22"/>
          <w:szCs w:val="22"/>
          <w:lang w:val="es-ES"/>
        </w:rPr>
        <w:t xml:space="preserve">nes favorables al proceso educativo, </w:t>
      </w:r>
      <w:r w:rsidR="006F5848">
        <w:rPr>
          <w:rFonts w:ascii="Tahoma" w:hAnsi="Tahoma" w:cs="Tahoma"/>
          <w:color w:val="231F20"/>
          <w:w w:val="110"/>
          <w:sz w:val="22"/>
          <w:szCs w:val="22"/>
          <w:lang w:val="es-ES"/>
        </w:rPr>
        <w:t>esclarecer si</w:t>
      </w:r>
      <w:r w:rsidRPr="0061048D">
        <w:rPr>
          <w:rFonts w:ascii="Tahoma" w:hAnsi="Tahoma" w:cs="Tahoma"/>
          <w:color w:val="231F20"/>
          <w:w w:val="110"/>
          <w:sz w:val="22"/>
          <w:szCs w:val="22"/>
          <w:lang w:val="es-ES"/>
        </w:rPr>
        <w:t>tuaciones que dificulten los aprendizajes y otorgar asesoramiento técnico psicopedagógico a docentes y estudiantes. El Servicio está constituido por un equipo interdisciplinario de profesionales, lo que permite el aporte de miradas diferentes sobre la misma situación, el</w:t>
      </w:r>
      <w:r w:rsidR="006F5848">
        <w:rPr>
          <w:rFonts w:ascii="Tahoma" w:hAnsi="Tahoma" w:cs="Tahoma"/>
          <w:color w:val="231F20"/>
          <w:w w:val="110"/>
          <w:sz w:val="22"/>
          <w:szCs w:val="22"/>
          <w:lang w:val="es-ES"/>
        </w:rPr>
        <w:t xml:space="preserve"> intercambio de ideas y posibi</w:t>
      </w:r>
      <w:r w:rsidRPr="0061048D">
        <w:rPr>
          <w:rFonts w:ascii="Tahoma" w:hAnsi="Tahoma" w:cs="Tahoma"/>
          <w:color w:val="231F20"/>
          <w:w w:val="110"/>
          <w:sz w:val="22"/>
          <w:szCs w:val="22"/>
          <w:lang w:val="es-ES"/>
        </w:rPr>
        <w:t>lita la división de tareas, conforme la formación, los intereses y las problemáticas que se presentan.</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Tutorías Estudiantiles</w:t>
      </w:r>
    </w:p>
    <w:p w:rsidR="002A2A5A" w:rsidRPr="006F5848" w:rsidRDefault="00331AB7" w:rsidP="00331AB7">
      <w:pPr>
        <w:pStyle w:val="Textoindependiente"/>
        <w:spacing w:after="120" w:line="276" w:lineRule="auto"/>
        <w:ind w:left="0"/>
        <w:jc w:val="both"/>
        <w:rPr>
          <w:rFonts w:ascii="Tahoma" w:hAnsi="Tahoma" w:cs="Tahoma"/>
          <w:sz w:val="22"/>
          <w:szCs w:val="22"/>
          <w:lang w:val="es-ES"/>
        </w:rPr>
      </w:pPr>
      <w:r w:rsidRPr="006F5848">
        <w:rPr>
          <w:rFonts w:ascii="Tahoma" w:hAnsi="Tahoma" w:cs="Tahoma"/>
          <w:color w:val="231F20"/>
          <w:w w:val="110"/>
          <w:sz w:val="22"/>
          <w:szCs w:val="22"/>
          <w:lang w:val="es-ES"/>
        </w:rPr>
        <w:lastRenderedPageBreak/>
        <w:t xml:space="preserve">Mail: </w:t>
      </w:r>
      <w:hyperlink r:id="rId37">
        <w:r w:rsidRPr="006F5848">
          <w:rPr>
            <w:rFonts w:ascii="Tahoma" w:hAnsi="Tahoma" w:cs="Tahoma"/>
            <w:color w:val="231F20"/>
            <w:w w:val="110"/>
            <w:sz w:val="22"/>
            <w:szCs w:val="22"/>
            <w:lang w:val="es-ES"/>
          </w:rPr>
          <w:t>tutorias@fcefyn.unc.edu.ar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Propuesta de acompañamiento donde estudiantes avanzados y capacitados especialmente brindan ayuda con las necesidades específicas en el inicio de tu formación universitaria.</w:t>
      </w:r>
    </w:p>
    <w:p w:rsidR="002A2A5A" w:rsidRPr="006F5848" w:rsidRDefault="00331AB7" w:rsidP="00331AB7">
      <w:pPr>
        <w:pStyle w:val="Ttulo1"/>
        <w:spacing w:after="120" w:line="276" w:lineRule="auto"/>
        <w:ind w:left="0"/>
        <w:jc w:val="both"/>
        <w:rPr>
          <w:rFonts w:ascii="Tahoma" w:hAnsi="Tahoma" w:cs="Tahoma"/>
          <w:sz w:val="22"/>
          <w:szCs w:val="22"/>
          <w:u w:val="single"/>
          <w:lang w:val="es-ES"/>
        </w:rPr>
      </w:pPr>
      <w:r w:rsidRPr="006F5848">
        <w:rPr>
          <w:rFonts w:ascii="Tahoma" w:hAnsi="Tahoma" w:cs="Tahoma"/>
          <w:color w:val="231F20"/>
          <w:sz w:val="22"/>
          <w:szCs w:val="22"/>
          <w:u w:val="single"/>
          <w:lang w:val="es-ES"/>
        </w:rPr>
        <w:t>FACULTAD DE LENGUAS</w:t>
      </w:r>
    </w:p>
    <w:p w:rsidR="002A2A5A" w:rsidRPr="0061048D" w:rsidRDefault="00331AB7" w:rsidP="006F5848">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a viernes de 9:00 a 13:00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y de 14:00 a 18:30 </w:t>
      </w:r>
      <w:proofErr w:type="spellStart"/>
      <w:r w:rsidRPr="0061048D">
        <w:rPr>
          <w:rFonts w:ascii="Tahoma" w:hAnsi="Tahoma" w:cs="Tahoma"/>
          <w:color w:val="231F20"/>
          <w:w w:val="110"/>
          <w:sz w:val="22"/>
          <w:szCs w:val="22"/>
          <w:lang w:val="es-ES"/>
        </w:rPr>
        <w:t>hs</w:t>
      </w:r>
      <w:proofErr w:type="spellEnd"/>
    </w:p>
    <w:p w:rsidR="006964EF"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Teléfon</w:t>
      </w:r>
      <w:r w:rsidR="006964EF">
        <w:rPr>
          <w:rFonts w:ascii="Tahoma" w:hAnsi="Tahoma" w:cs="Tahoma"/>
          <w:color w:val="231F20"/>
          <w:w w:val="110"/>
          <w:sz w:val="22"/>
          <w:szCs w:val="22"/>
          <w:lang w:val="es-ES"/>
        </w:rPr>
        <w:t xml:space="preserve">o: 4343214/15/16/17/18 </w:t>
      </w:r>
      <w:proofErr w:type="spellStart"/>
      <w:r w:rsidR="006964EF">
        <w:rPr>
          <w:rFonts w:ascii="Tahoma" w:hAnsi="Tahoma" w:cs="Tahoma"/>
          <w:color w:val="231F20"/>
          <w:w w:val="110"/>
          <w:sz w:val="22"/>
          <w:szCs w:val="22"/>
          <w:lang w:val="es-ES"/>
        </w:rPr>
        <w:t>int</w:t>
      </w:r>
      <w:proofErr w:type="spellEnd"/>
      <w:r w:rsidR="006964EF">
        <w:rPr>
          <w:rFonts w:ascii="Tahoma" w:hAnsi="Tahoma" w:cs="Tahoma"/>
          <w:color w:val="231F20"/>
          <w:w w:val="110"/>
          <w:sz w:val="22"/>
          <w:szCs w:val="22"/>
          <w:lang w:val="es-ES"/>
        </w:rPr>
        <w:t>. 134</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E-mail: </w:t>
      </w:r>
      <w:hyperlink r:id="rId38">
        <w:r w:rsidRPr="0061048D">
          <w:rPr>
            <w:rFonts w:ascii="Tahoma" w:hAnsi="Tahoma" w:cs="Tahoma"/>
            <w:color w:val="231F20"/>
            <w:w w:val="110"/>
            <w:sz w:val="22"/>
            <w:szCs w:val="22"/>
            <w:lang w:val="es-ES"/>
          </w:rPr>
          <w:t>sae@fl.unc.edu.ar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Lugar: </w:t>
      </w:r>
      <w:proofErr w:type="spellStart"/>
      <w:r w:rsidRPr="0061048D">
        <w:rPr>
          <w:rFonts w:ascii="Tahoma" w:hAnsi="Tahoma" w:cs="Tahoma"/>
          <w:color w:val="231F20"/>
          <w:w w:val="110"/>
          <w:sz w:val="22"/>
          <w:szCs w:val="22"/>
          <w:lang w:val="es-ES"/>
        </w:rPr>
        <w:t>Bv</w:t>
      </w:r>
      <w:proofErr w:type="spellEnd"/>
      <w:r w:rsidRPr="0061048D">
        <w:rPr>
          <w:rFonts w:ascii="Tahoma" w:hAnsi="Tahoma" w:cs="Tahoma"/>
          <w:color w:val="231F20"/>
          <w:w w:val="110"/>
          <w:sz w:val="22"/>
          <w:szCs w:val="22"/>
          <w:lang w:val="es-ES"/>
        </w:rPr>
        <w:t>. Enrique Barros s/n (ex Av. Valparaíso) Ciudad Universitaria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Equipo Programa de Apoyo a los estudiantes de Lenguas (PAL)</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05"/>
          <w:sz w:val="22"/>
          <w:szCs w:val="22"/>
        </w:rPr>
        <w:t xml:space="preserve">Mail: </w:t>
      </w:r>
      <w:hyperlink r:id="rId39">
        <w:r w:rsidRPr="0061048D">
          <w:rPr>
            <w:rFonts w:ascii="Tahoma" w:hAnsi="Tahoma" w:cs="Tahoma"/>
            <w:color w:val="231F20"/>
            <w:w w:val="105"/>
            <w:sz w:val="22"/>
            <w:szCs w:val="22"/>
          </w:rPr>
          <w:t>palenguas@fl.unc.edu.ar</w:t>
        </w:r>
      </w:hyperlink>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Tutorías:</w:t>
      </w:r>
    </w:p>
    <w:p w:rsidR="002A2A5A" w:rsidRPr="0061048D" w:rsidRDefault="00331AB7" w:rsidP="006964EF">
      <w:pPr>
        <w:pStyle w:val="Textoindependiente"/>
        <w:numPr>
          <w:ilvl w:val="0"/>
          <w:numId w:val="2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Cooperar con los es</w:t>
      </w:r>
      <w:r w:rsidR="006964EF">
        <w:rPr>
          <w:rFonts w:ascii="Tahoma" w:hAnsi="Tahoma" w:cs="Tahoma"/>
          <w:color w:val="231F20"/>
          <w:w w:val="110"/>
          <w:sz w:val="22"/>
          <w:szCs w:val="22"/>
          <w:lang w:val="es-ES"/>
        </w:rPr>
        <w:t>tudiantes en lo referido al de</w:t>
      </w:r>
      <w:r w:rsidRPr="0061048D">
        <w:rPr>
          <w:rFonts w:ascii="Tahoma" w:hAnsi="Tahoma" w:cs="Tahoma"/>
          <w:color w:val="231F20"/>
          <w:w w:val="110"/>
          <w:sz w:val="22"/>
          <w:szCs w:val="22"/>
          <w:lang w:val="es-ES"/>
        </w:rPr>
        <w:t>sarrollo de las co</w:t>
      </w:r>
      <w:r w:rsidR="006964EF">
        <w:rPr>
          <w:rFonts w:ascii="Tahoma" w:hAnsi="Tahoma" w:cs="Tahoma"/>
          <w:color w:val="231F20"/>
          <w:w w:val="110"/>
          <w:sz w:val="22"/>
          <w:szCs w:val="22"/>
          <w:lang w:val="es-ES"/>
        </w:rPr>
        <w:t>mpetencias lingüísticas requeri</w:t>
      </w:r>
      <w:r w:rsidRPr="0061048D">
        <w:rPr>
          <w:rFonts w:ascii="Tahoma" w:hAnsi="Tahoma" w:cs="Tahoma"/>
          <w:color w:val="231F20"/>
          <w:w w:val="110"/>
          <w:sz w:val="22"/>
          <w:szCs w:val="22"/>
          <w:lang w:val="es-ES"/>
        </w:rPr>
        <w:t>das para cursar satisfactoriamente la carrera.</w:t>
      </w:r>
    </w:p>
    <w:p w:rsidR="002A2A5A" w:rsidRPr="0061048D" w:rsidRDefault="00331AB7" w:rsidP="006964EF">
      <w:pPr>
        <w:pStyle w:val="Textoindependiente"/>
        <w:numPr>
          <w:ilvl w:val="0"/>
          <w:numId w:val="2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Orientar al estudiante en la búsqueda de material bibliográfico, incluyendo ejercitación.</w:t>
      </w:r>
    </w:p>
    <w:p w:rsidR="002A2A5A" w:rsidRPr="0061048D" w:rsidRDefault="00331AB7" w:rsidP="006964EF">
      <w:pPr>
        <w:pStyle w:val="Textoindependiente"/>
        <w:numPr>
          <w:ilvl w:val="0"/>
          <w:numId w:val="2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Seguimiento del desempeño del estudiante.</w:t>
      </w:r>
    </w:p>
    <w:p w:rsidR="002A2A5A" w:rsidRPr="0061048D" w:rsidRDefault="00331AB7" w:rsidP="006964EF">
      <w:pPr>
        <w:pStyle w:val="Textoindependiente"/>
        <w:numPr>
          <w:ilvl w:val="0"/>
          <w:numId w:val="21"/>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Orientar al estudiante en su inserción a la vida universitaria.</w:t>
      </w:r>
    </w:p>
    <w:p w:rsidR="002A2A5A" w:rsidRPr="006964EF" w:rsidRDefault="00331AB7" w:rsidP="00331AB7">
      <w:pPr>
        <w:pStyle w:val="Ttulo1"/>
        <w:spacing w:after="120" w:line="276" w:lineRule="auto"/>
        <w:ind w:left="0"/>
        <w:jc w:val="both"/>
        <w:rPr>
          <w:rFonts w:ascii="Tahoma" w:hAnsi="Tahoma" w:cs="Tahoma"/>
          <w:sz w:val="22"/>
          <w:szCs w:val="22"/>
          <w:u w:val="single"/>
          <w:lang w:val="es-ES"/>
        </w:rPr>
      </w:pPr>
      <w:r w:rsidRPr="006964EF">
        <w:rPr>
          <w:rFonts w:ascii="Tahoma" w:hAnsi="Tahoma" w:cs="Tahoma"/>
          <w:color w:val="231F20"/>
          <w:sz w:val="22"/>
          <w:szCs w:val="22"/>
          <w:u w:val="single"/>
          <w:lang w:val="es-ES"/>
        </w:rPr>
        <w:t>FACULTAD DE ODONTOLOGÍA</w:t>
      </w:r>
    </w:p>
    <w:p w:rsidR="006964EF" w:rsidRPr="006964EF" w:rsidRDefault="00331AB7" w:rsidP="006964EF">
      <w:pPr>
        <w:pStyle w:val="Prrafodelista"/>
        <w:numPr>
          <w:ilvl w:val="0"/>
          <w:numId w:val="20"/>
        </w:numPr>
        <w:spacing w:after="120" w:line="276" w:lineRule="auto"/>
        <w:jc w:val="both"/>
        <w:rPr>
          <w:rFonts w:ascii="Tahoma" w:hAnsi="Tahoma" w:cs="Tahoma"/>
          <w:b/>
          <w:color w:val="231F20"/>
          <w:w w:val="90"/>
          <w:lang w:val="es-ES"/>
        </w:rPr>
      </w:pPr>
      <w:r w:rsidRPr="006964EF">
        <w:rPr>
          <w:rFonts w:ascii="Tahoma" w:hAnsi="Tahoma" w:cs="Tahoma"/>
          <w:b/>
          <w:color w:val="231F20"/>
          <w:w w:val="90"/>
          <w:lang w:val="es-ES"/>
        </w:rPr>
        <w:t>Secr</w:t>
      </w:r>
      <w:r w:rsidR="006964EF" w:rsidRPr="006964EF">
        <w:rPr>
          <w:rFonts w:ascii="Tahoma" w:hAnsi="Tahoma" w:cs="Tahoma"/>
          <w:b/>
          <w:color w:val="231F20"/>
          <w:w w:val="90"/>
          <w:lang w:val="es-ES"/>
        </w:rPr>
        <w:t>etaría de Asuntos Estudiantiles</w:t>
      </w:r>
    </w:p>
    <w:p w:rsidR="002A2A5A" w:rsidRDefault="00331AB7" w:rsidP="00331AB7">
      <w:pPr>
        <w:spacing w:after="120" w:line="276" w:lineRule="auto"/>
        <w:jc w:val="both"/>
        <w:rPr>
          <w:rFonts w:ascii="Tahoma" w:hAnsi="Tahoma" w:cs="Tahoma"/>
          <w:color w:val="231F20"/>
          <w:w w:val="110"/>
          <w:lang w:val="es-ES"/>
        </w:rPr>
      </w:pPr>
      <w:r w:rsidRPr="0061048D">
        <w:rPr>
          <w:rFonts w:ascii="Tahoma" w:hAnsi="Tahoma" w:cs="Tahoma"/>
          <w:color w:val="231F20"/>
          <w:w w:val="105"/>
          <w:lang w:val="es-ES"/>
        </w:rPr>
        <w:t xml:space="preserve">Días y Horarios de atención al público: </w:t>
      </w:r>
      <w:proofErr w:type="gramStart"/>
      <w:r w:rsidRPr="0061048D">
        <w:rPr>
          <w:rFonts w:ascii="Tahoma" w:hAnsi="Tahoma" w:cs="Tahoma"/>
          <w:color w:val="231F20"/>
          <w:w w:val="96"/>
          <w:lang w:val="es-ES"/>
        </w:rPr>
        <w:t>L</w:t>
      </w:r>
      <w:r w:rsidRPr="0061048D">
        <w:rPr>
          <w:rFonts w:ascii="Tahoma" w:hAnsi="Tahoma" w:cs="Tahoma"/>
          <w:color w:val="231F20"/>
          <w:w w:val="115"/>
          <w:lang w:val="es-ES"/>
        </w:rPr>
        <w:t>un</w:t>
      </w:r>
      <w:r w:rsidRPr="0061048D">
        <w:rPr>
          <w:rFonts w:ascii="Tahoma" w:hAnsi="Tahoma" w:cs="Tahoma"/>
          <w:color w:val="231F20"/>
          <w:w w:val="111"/>
          <w:lang w:val="es-ES"/>
        </w:rPr>
        <w:t>es</w:t>
      </w:r>
      <w:proofErr w:type="gramEnd"/>
      <w:r w:rsidRPr="0061048D">
        <w:rPr>
          <w:rFonts w:ascii="Tahoma" w:hAnsi="Tahoma" w:cs="Tahoma"/>
          <w:color w:val="231F20"/>
          <w:lang w:val="es-ES"/>
        </w:rPr>
        <w:t xml:space="preserve"> </w:t>
      </w:r>
      <w:r w:rsidRPr="0061048D">
        <w:rPr>
          <w:rFonts w:ascii="Tahoma" w:hAnsi="Tahoma" w:cs="Tahoma"/>
          <w:color w:val="231F20"/>
          <w:w w:val="106"/>
          <w:lang w:val="es-ES"/>
        </w:rPr>
        <w:t>a</w:t>
      </w:r>
      <w:r w:rsidRPr="0061048D">
        <w:rPr>
          <w:rFonts w:ascii="Tahoma" w:hAnsi="Tahoma" w:cs="Tahoma"/>
          <w:color w:val="231F20"/>
          <w:lang w:val="es-ES"/>
        </w:rPr>
        <w:t xml:space="preserve"> </w:t>
      </w:r>
      <w:r w:rsidRPr="0061048D">
        <w:rPr>
          <w:rFonts w:ascii="Tahoma" w:hAnsi="Tahoma" w:cs="Tahoma"/>
          <w:color w:val="231F20"/>
          <w:w w:val="108"/>
          <w:lang w:val="es-ES"/>
        </w:rPr>
        <w:t>vi</w:t>
      </w:r>
      <w:r w:rsidRPr="0061048D">
        <w:rPr>
          <w:rFonts w:ascii="Tahoma" w:hAnsi="Tahoma" w:cs="Tahoma"/>
          <w:color w:val="231F20"/>
          <w:w w:val="118"/>
          <w:lang w:val="es-ES"/>
        </w:rPr>
        <w:t>ern</w:t>
      </w:r>
      <w:r w:rsidRPr="0061048D">
        <w:rPr>
          <w:rFonts w:ascii="Tahoma" w:hAnsi="Tahoma" w:cs="Tahoma"/>
          <w:color w:val="231F20"/>
          <w:w w:val="111"/>
          <w:lang w:val="es-ES"/>
        </w:rPr>
        <w:t>es</w:t>
      </w:r>
      <w:r w:rsidRPr="0061048D">
        <w:rPr>
          <w:rFonts w:ascii="Tahoma" w:hAnsi="Tahoma" w:cs="Tahoma"/>
          <w:color w:val="231F20"/>
          <w:lang w:val="es-ES"/>
        </w:rPr>
        <w:t xml:space="preserve">  </w:t>
      </w:r>
      <w:r w:rsidRPr="0061048D">
        <w:rPr>
          <w:rFonts w:ascii="Tahoma" w:hAnsi="Tahoma" w:cs="Tahoma"/>
          <w:color w:val="231F20"/>
          <w:w w:val="115"/>
          <w:lang w:val="es-ES"/>
        </w:rPr>
        <w:t>d</w:t>
      </w:r>
      <w:r w:rsidRPr="0061048D">
        <w:rPr>
          <w:rFonts w:ascii="Tahoma" w:hAnsi="Tahoma" w:cs="Tahoma"/>
          <w:color w:val="231F20"/>
          <w:w w:val="114"/>
          <w:lang w:val="es-ES"/>
        </w:rPr>
        <w:t>e</w:t>
      </w:r>
      <w:r w:rsidRPr="0061048D">
        <w:rPr>
          <w:rFonts w:ascii="Tahoma" w:hAnsi="Tahoma" w:cs="Tahoma"/>
          <w:color w:val="231F20"/>
          <w:lang w:val="es-ES"/>
        </w:rPr>
        <w:t xml:space="preserve"> </w:t>
      </w:r>
      <w:r w:rsidRPr="0061048D">
        <w:rPr>
          <w:rFonts w:ascii="Tahoma" w:hAnsi="Tahoma" w:cs="Tahoma"/>
          <w:color w:val="231F20"/>
          <w:w w:val="107"/>
          <w:lang w:val="es-ES"/>
        </w:rPr>
        <w:t>08:00</w:t>
      </w:r>
      <w:r w:rsidRPr="0061048D">
        <w:rPr>
          <w:rFonts w:ascii="Tahoma" w:hAnsi="Tahoma" w:cs="Tahoma"/>
          <w:color w:val="231F20"/>
          <w:lang w:val="es-ES"/>
        </w:rPr>
        <w:t xml:space="preserve"> </w:t>
      </w:r>
      <w:r w:rsidRPr="0061048D">
        <w:rPr>
          <w:rFonts w:ascii="Tahoma" w:hAnsi="Tahoma" w:cs="Tahoma"/>
          <w:color w:val="231F20"/>
          <w:w w:val="106"/>
          <w:lang w:val="es-ES"/>
        </w:rPr>
        <w:t>a</w:t>
      </w:r>
      <w:r w:rsidRPr="0061048D">
        <w:rPr>
          <w:rFonts w:ascii="Tahoma" w:hAnsi="Tahoma" w:cs="Tahoma"/>
          <w:color w:val="231F20"/>
          <w:lang w:val="es-ES"/>
        </w:rPr>
        <w:t xml:space="preserve"> </w:t>
      </w:r>
      <w:r w:rsidRPr="0061048D">
        <w:rPr>
          <w:rFonts w:ascii="Tahoma" w:hAnsi="Tahoma" w:cs="Tahoma"/>
          <w:color w:val="231F20"/>
          <w:w w:val="107"/>
          <w:lang w:val="es-ES"/>
        </w:rPr>
        <w:t>16:00</w:t>
      </w:r>
      <w:r w:rsidRPr="0061048D">
        <w:rPr>
          <w:rFonts w:ascii="Tahoma" w:hAnsi="Tahoma" w:cs="Tahoma"/>
          <w:color w:val="231F20"/>
          <w:lang w:val="es-ES"/>
        </w:rPr>
        <w:t xml:space="preserve"> </w:t>
      </w:r>
      <w:r w:rsidRPr="0061048D">
        <w:rPr>
          <w:rFonts w:ascii="Tahoma" w:hAnsi="Tahoma" w:cs="Tahoma"/>
          <w:color w:val="231F20"/>
          <w:w w:val="116"/>
          <w:lang w:val="es-ES"/>
        </w:rPr>
        <w:t>h</w:t>
      </w:r>
      <w:r w:rsidRPr="0061048D">
        <w:rPr>
          <w:rFonts w:ascii="Tahoma" w:hAnsi="Tahoma" w:cs="Tahoma"/>
          <w:color w:val="231F20"/>
          <w:w w:val="112"/>
          <w:lang w:val="es-ES"/>
        </w:rPr>
        <w:t>o</w:t>
      </w:r>
      <w:r w:rsidRPr="0061048D">
        <w:rPr>
          <w:rFonts w:ascii="Tahoma" w:hAnsi="Tahoma" w:cs="Tahoma"/>
          <w:color w:val="231F20"/>
          <w:w w:val="110"/>
          <w:lang w:val="es-ES"/>
        </w:rPr>
        <w:t>ras.</w:t>
      </w:r>
    </w:p>
    <w:p w:rsidR="006964EF" w:rsidRPr="0061048D" w:rsidRDefault="006964EF" w:rsidP="00331AB7">
      <w:pPr>
        <w:spacing w:after="120" w:line="276" w:lineRule="auto"/>
        <w:jc w:val="both"/>
        <w:rPr>
          <w:rFonts w:ascii="Tahoma" w:hAnsi="Tahoma" w:cs="Tahoma"/>
          <w:lang w:val="es-ES"/>
        </w:rPr>
      </w:pPr>
      <w:r>
        <w:rPr>
          <w:rFonts w:ascii="Tahoma" w:hAnsi="Tahoma" w:cs="Tahoma"/>
          <w:color w:val="231F20"/>
          <w:w w:val="110"/>
          <w:lang w:val="es-ES"/>
        </w:rPr>
        <w:t>Tel: 5353600 Interno: 62132</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964EF">
        <w:rPr>
          <w:rFonts w:ascii="Tahoma" w:hAnsi="Tahoma" w:cs="Tahoma"/>
          <w:color w:val="231F20"/>
          <w:w w:val="110"/>
          <w:sz w:val="22"/>
          <w:szCs w:val="22"/>
          <w:lang w:val="es-ES"/>
        </w:rPr>
        <w:t xml:space="preserve">Mail: </w:t>
      </w:r>
      <w:hyperlink r:id="rId40">
        <w:r w:rsidRPr="006964EF">
          <w:rPr>
            <w:rFonts w:ascii="Tahoma" w:hAnsi="Tahoma" w:cs="Tahoma"/>
            <w:color w:val="231F20"/>
            <w:w w:val="110"/>
            <w:sz w:val="22"/>
            <w:szCs w:val="22"/>
            <w:lang w:val="es-ES"/>
          </w:rPr>
          <w:t>asuntosestudiantiles@odontologia.unc.edu.</w:t>
        </w:r>
      </w:hyperlink>
      <w:proofErr w:type="gramStart"/>
      <w:r w:rsidRPr="0061048D">
        <w:rPr>
          <w:rFonts w:ascii="Tahoma" w:hAnsi="Tahoma" w:cs="Tahoma"/>
          <w:color w:val="231F20"/>
          <w:w w:val="110"/>
          <w:sz w:val="22"/>
          <w:szCs w:val="22"/>
          <w:lang w:val="es-ES"/>
        </w:rPr>
        <w:t>ar</w:t>
      </w:r>
      <w:proofErr w:type="gramEnd"/>
      <w:r w:rsidRPr="0061048D">
        <w:rPr>
          <w:rFonts w:ascii="Tahoma" w:hAnsi="Tahoma" w:cs="Tahoma"/>
          <w:color w:val="231F20"/>
          <w:w w:val="110"/>
          <w:sz w:val="22"/>
          <w:szCs w:val="22"/>
          <w:lang w:val="es-ES"/>
        </w:rPr>
        <w:t xml:space="preserve"> - </w:t>
      </w:r>
      <w:hyperlink r:id="rId41">
        <w:r w:rsidRPr="0061048D">
          <w:rPr>
            <w:rFonts w:ascii="Tahoma" w:hAnsi="Tahoma" w:cs="Tahoma"/>
            <w:color w:val="231F20"/>
            <w:w w:val="110"/>
            <w:sz w:val="22"/>
            <w:szCs w:val="22"/>
            <w:lang w:val="es-ES"/>
          </w:rPr>
          <w:t>federico.busleiman@unc.edu.ar</w:t>
        </w:r>
      </w:hyperlink>
      <w:r w:rsidR="006964EF">
        <w:rPr>
          <w:rFonts w:ascii="Tahoma" w:hAnsi="Tahoma" w:cs="Tahoma"/>
          <w:color w:val="231F20"/>
          <w:w w:val="110"/>
          <w:sz w:val="22"/>
          <w:szCs w:val="22"/>
          <w:lang w:val="es-ES"/>
        </w:rPr>
        <w:t xml:space="preserve"> – hernan.</w:t>
      </w:r>
      <w:hyperlink r:id="rId42">
        <w:r w:rsidRPr="0061048D">
          <w:rPr>
            <w:rFonts w:ascii="Tahoma" w:hAnsi="Tahoma" w:cs="Tahoma"/>
            <w:color w:val="231F20"/>
            <w:w w:val="110"/>
            <w:sz w:val="22"/>
            <w:szCs w:val="22"/>
            <w:lang w:val="es-ES"/>
          </w:rPr>
          <w:t>martinez@unc.edu.ar</w:t>
        </w:r>
      </w:hyperlink>
    </w:p>
    <w:p w:rsidR="006964EF"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Lugar: Planta Baja – Sector Ex Imprenta.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Servicio de orientación y tutoría para el alumno Mail: </w:t>
      </w:r>
      <w:hyperlink r:id="rId43">
        <w:r w:rsidRPr="0061048D">
          <w:rPr>
            <w:rFonts w:ascii="Tahoma" w:hAnsi="Tahoma" w:cs="Tahoma"/>
            <w:color w:val="231F20"/>
            <w:w w:val="110"/>
            <w:sz w:val="22"/>
            <w:szCs w:val="22"/>
            <w:lang w:val="es-ES"/>
          </w:rPr>
          <w:t>orientacionytutoria@odo.unc.edu.ar</w:t>
        </w:r>
      </w:hyperlink>
      <w:r w:rsidRPr="0061048D">
        <w:rPr>
          <w:rFonts w:ascii="Tahoma" w:hAnsi="Tahoma" w:cs="Tahoma"/>
          <w:color w:val="231F20"/>
          <w:w w:val="110"/>
          <w:sz w:val="22"/>
          <w:szCs w:val="22"/>
          <w:lang w:val="es-ES"/>
        </w:rPr>
        <w:t xml:space="preserve"> Consiste en una tarea de facilitación y asistencia continua a las/los estudiantes en su tránsito por la carrera, tanto en la que se refiere al seguimiento de sus aprendizajes, de los procesos de convivencia y participación, como de su orientación futura al término de la misma.</w:t>
      </w:r>
    </w:p>
    <w:p w:rsidR="002E1E4F" w:rsidRDefault="002E1E4F">
      <w:pPr>
        <w:rPr>
          <w:rFonts w:ascii="Tahoma" w:hAnsi="Tahoma" w:cs="Tahoma"/>
          <w:color w:val="231F20"/>
          <w:w w:val="110"/>
          <w:lang w:val="es-ES"/>
        </w:rPr>
      </w:pPr>
      <w:r>
        <w:rPr>
          <w:rFonts w:ascii="Tahoma" w:hAnsi="Tahoma" w:cs="Tahoma"/>
          <w:color w:val="231F20"/>
          <w:w w:val="110"/>
          <w:lang w:val="es-ES"/>
        </w:rPr>
        <w:br w:type="page"/>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lastRenderedPageBreak/>
        <w:t xml:space="preserve">Los principales núcleos </w:t>
      </w:r>
      <w:r w:rsidR="006964EF">
        <w:rPr>
          <w:rFonts w:ascii="Tahoma" w:hAnsi="Tahoma" w:cs="Tahoma"/>
          <w:color w:val="231F20"/>
          <w:w w:val="110"/>
          <w:sz w:val="22"/>
          <w:szCs w:val="22"/>
          <w:lang w:val="es-ES"/>
        </w:rPr>
        <w:t>de trabajo de la orienta</w:t>
      </w:r>
      <w:r w:rsidRPr="0061048D">
        <w:rPr>
          <w:rFonts w:ascii="Tahoma" w:hAnsi="Tahoma" w:cs="Tahoma"/>
          <w:color w:val="231F20"/>
          <w:w w:val="110"/>
          <w:sz w:val="22"/>
          <w:szCs w:val="22"/>
          <w:lang w:val="es-ES"/>
        </w:rPr>
        <w:t xml:space="preserve">ción y tutoría en el CINFO son: mejoramiento de los vínculos y las dinámicas grupales, desarrollo  y seguimiento de los </w:t>
      </w:r>
      <w:r w:rsidR="006964EF">
        <w:rPr>
          <w:rFonts w:ascii="Tahoma" w:hAnsi="Tahoma" w:cs="Tahoma"/>
          <w:color w:val="231F20"/>
          <w:w w:val="110"/>
          <w:sz w:val="22"/>
          <w:szCs w:val="22"/>
          <w:lang w:val="es-ES"/>
        </w:rPr>
        <w:t>procesos de aprendizaje, de</w:t>
      </w:r>
      <w:r w:rsidRPr="0061048D">
        <w:rPr>
          <w:rFonts w:ascii="Tahoma" w:hAnsi="Tahoma" w:cs="Tahoma"/>
          <w:color w:val="231F20"/>
          <w:w w:val="110"/>
          <w:sz w:val="22"/>
          <w:szCs w:val="22"/>
          <w:lang w:val="es-ES"/>
        </w:rPr>
        <w:t>sarrollo de estrategi</w:t>
      </w:r>
      <w:r w:rsidR="006964EF">
        <w:rPr>
          <w:rFonts w:ascii="Tahoma" w:hAnsi="Tahoma" w:cs="Tahoma"/>
          <w:color w:val="231F20"/>
          <w:w w:val="110"/>
          <w:sz w:val="22"/>
          <w:szCs w:val="22"/>
          <w:lang w:val="es-ES"/>
        </w:rPr>
        <w:t>as de participación institucio</w:t>
      </w:r>
      <w:r w:rsidRPr="0061048D">
        <w:rPr>
          <w:rFonts w:ascii="Tahoma" w:hAnsi="Tahoma" w:cs="Tahoma"/>
          <w:color w:val="231F20"/>
          <w:w w:val="110"/>
          <w:sz w:val="22"/>
          <w:szCs w:val="22"/>
          <w:lang w:val="es-ES"/>
        </w:rPr>
        <w:t>nal y comunitaria, orientación para los estudios post-obligatorios y el mundo del trabajo.</w:t>
      </w:r>
    </w:p>
    <w:p w:rsidR="002A2A5A" w:rsidRPr="006964EF" w:rsidRDefault="00331AB7" w:rsidP="00331AB7">
      <w:pPr>
        <w:pStyle w:val="Ttulo1"/>
        <w:spacing w:after="120" w:line="276" w:lineRule="auto"/>
        <w:ind w:left="0"/>
        <w:jc w:val="both"/>
        <w:rPr>
          <w:rFonts w:ascii="Tahoma" w:hAnsi="Tahoma" w:cs="Tahoma"/>
          <w:sz w:val="22"/>
          <w:szCs w:val="22"/>
          <w:u w:val="single"/>
          <w:lang w:val="es-ES"/>
        </w:rPr>
      </w:pPr>
      <w:r w:rsidRPr="006964EF">
        <w:rPr>
          <w:rFonts w:ascii="Tahoma" w:hAnsi="Tahoma" w:cs="Tahoma"/>
          <w:color w:val="231F20"/>
          <w:sz w:val="22"/>
          <w:szCs w:val="22"/>
          <w:u w:val="single"/>
          <w:lang w:val="es-ES"/>
        </w:rPr>
        <w:t>FACULTAD DE PSICOLOGÍA</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Lunes a Viernes de 10.30 a 12.30 </w:t>
      </w:r>
      <w:proofErr w:type="spellStart"/>
      <w:r w:rsidRPr="0061048D">
        <w:rPr>
          <w:rFonts w:ascii="Tahoma" w:hAnsi="Tahoma" w:cs="Tahoma"/>
          <w:color w:val="231F20"/>
          <w:w w:val="110"/>
          <w:sz w:val="22"/>
          <w:szCs w:val="22"/>
          <w:lang w:val="es-ES"/>
        </w:rPr>
        <w:t>hs</w:t>
      </w:r>
      <w:proofErr w:type="spellEnd"/>
      <w:r w:rsidR="006964EF">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 Lunes a Jueves de 14.00 a 16.00 </w:t>
      </w:r>
      <w:proofErr w:type="spellStart"/>
      <w:r w:rsidRPr="0061048D">
        <w:rPr>
          <w:rFonts w:ascii="Tahoma" w:hAnsi="Tahoma" w:cs="Tahoma"/>
          <w:color w:val="231F20"/>
          <w:w w:val="110"/>
          <w:sz w:val="22"/>
          <w:szCs w:val="22"/>
          <w:lang w:val="es-ES"/>
        </w:rPr>
        <w:t>hs</w:t>
      </w:r>
      <w:proofErr w:type="spellEnd"/>
    </w:p>
    <w:p w:rsidR="002A2A5A" w:rsidRPr="0061048D" w:rsidRDefault="006964EF" w:rsidP="00331AB7">
      <w:pPr>
        <w:pStyle w:val="Textoindependiente"/>
        <w:spacing w:after="120" w:line="276" w:lineRule="auto"/>
        <w:ind w:left="0"/>
        <w:jc w:val="both"/>
        <w:rPr>
          <w:rFonts w:ascii="Tahoma" w:hAnsi="Tahoma" w:cs="Tahoma"/>
          <w:sz w:val="22"/>
          <w:szCs w:val="22"/>
          <w:lang w:val="es-ES"/>
        </w:rPr>
      </w:pPr>
      <w:r>
        <w:rPr>
          <w:rFonts w:ascii="Tahoma" w:hAnsi="Tahoma" w:cs="Tahoma"/>
          <w:color w:val="231F20"/>
          <w:w w:val="110"/>
          <w:sz w:val="22"/>
          <w:szCs w:val="22"/>
          <w:lang w:val="es-ES"/>
        </w:rPr>
        <w:t>Teléfono: +54 (0) 351-</w:t>
      </w:r>
      <w:r w:rsidR="00331AB7" w:rsidRPr="0061048D">
        <w:rPr>
          <w:rFonts w:ascii="Tahoma" w:hAnsi="Tahoma" w:cs="Tahoma"/>
          <w:color w:val="231F20"/>
          <w:w w:val="110"/>
          <w:sz w:val="22"/>
          <w:szCs w:val="22"/>
          <w:lang w:val="es-ES"/>
        </w:rPr>
        <w:t>4333182</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Planta Baja, Módulo Nuevo</w:t>
      </w:r>
    </w:p>
    <w:p w:rsidR="002A2A5A" w:rsidRPr="0061048D" w:rsidRDefault="006964EF" w:rsidP="006964EF">
      <w:pPr>
        <w:pStyle w:val="Ttulo3"/>
        <w:numPr>
          <w:ilvl w:val="0"/>
          <w:numId w:val="20"/>
        </w:numPr>
        <w:spacing w:after="120" w:line="276" w:lineRule="auto"/>
        <w:jc w:val="both"/>
        <w:rPr>
          <w:rFonts w:ascii="Tahoma" w:hAnsi="Tahoma" w:cs="Tahoma"/>
          <w:lang w:val="es-ES"/>
        </w:rPr>
      </w:pPr>
      <w:r>
        <w:rPr>
          <w:rFonts w:ascii="Tahoma" w:hAnsi="Tahoma" w:cs="Tahoma"/>
          <w:color w:val="231F20"/>
          <w:w w:val="85"/>
          <w:lang w:val="es-ES"/>
        </w:rPr>
        <w:t>P</w:t>
      </w:r>
      <w:r w:rsidR="00331AB7" w:rsidRPr="0061048D">
        <w:rPr>
          <w:rFonts w:ascii="Tahoma" w:hAnsi="Tahoma" w:cs="Tahoma"/>
          <w:color w:val="231F20"/>
          <w:w w:val="85"/>
          <w:lang w:val="es-ES"/>
        </w:rPr>
        <w:t xml:space="preserve">rograma de Fortalecimiento al Ingreso, </w:t>
      </w:r>
      <w:r w:rsidR="00331AB7" w:rsidRPr="0061048D">
        <w:rPr>
          <w:rFonts w:ascii="Tahoma" w:hAnsi="Tahoma" w:cs="Tahoma"/>
          <w:color w:val="231F20"/>
          <w:w w:val="95"/>
          <w:lang w:val="es-ES"/>
        </w:rPr>
        <w:t>permanencia y Egreso (PROFIP-E)</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Objetivos del Programa: Promover estrategias de acompañamiento institucional para fortalecer los aprendizajes en la carrera de Psicología. Favorecer en las/los estudiantes el desarrollo de diferentes recursos </w:t>
      </w:r>
      <w:proofErr w:type="spellStart"/>
      <w:r w:rsidRPr="0061048D">
        <w:rPr>
          <w:rFonts w:ascii="Tahoma" w:hAnsi="Tahoma" w:cs="Tahoma"/>
          <w:color w:val="231F20"/>
          <w:w w:val="110"/>
          <w:sz w:val="22"/>
          <w:szCs w:val="22"/>
          <w:lang w:val="es-ES"/>
        </w:rPr>
        <w:t>psicoeducativos</w:t>
      </w:r>
      <w:proofErr w:type="spellEnd"/>
      <w:r w:rsidRPr="0061048D">
        <w:rPr>
          <w:rFonts w:ascii="Tahoma" w:hAnsi="Tahoma" w:cs="Tahoma"/>
          <w:color w:val="231F20"/>
          <w:w w:val="110"/>
          <w:sz w:val="22"/>
          <w:szCs w:val="22"/>
          <w:lang w:val="es-ES"/>
        </w:rPr>
        <w:t xml:space="preserve"> para mejorar sus procesos de aprendizaje en el escenario universitario actual.</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Acciones del Programa:</w:t>
      </w:r>
    </w:p>
    <w:p w:rsidR="002A2A5A" w:rsidRPr="0061048D" w:rsidRDefault="00331AB7" w:rsidP="006964EF">
      <w:pPr>
        <w:pStyle w:val="Textoindependiente"/>
        <w:numPr>
          <w:ilvl w:val="0"/>
          <w:numId w:val="22"/>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 xml:space="preserve">Estrategias de acompañamiento para el ingreso a la vida universitaria: Talleres de Ambientación, </w:t>
      </w:r>
      <w:r w:rsidR="006964EF">
        <w:rPr>
          <w:rFonts w:ascii="Tahoma" w:hAnsi="Tahoma" w:cs="Tahoma"/>
          <w:color w:val="231F20"/>
          <w:w w:val="110"/>
          <w:sz w:val="22"/>
          <w:szCs w:val="22"/>
          <w:lang w:val="es-ES"/>
        </w:rPr>
        <w:t>Es</w:t>
      </w:r>
      <w:r w:rsidRPr="0061048D">
        <w:rPr>
          <w:rFonts w:ascii="Tahoma" w:hAnsi="Tahoma" w:cs="Tahoma"/>
          <w:color w:val="231F20"/>
          <w:w w:val="110"/>
          <w:sz w:val="22"/>
          <w:szCs w:val="22"/>
          <w:lang w:val="es-ES"/>
        </w:rPr>
        <w:t>trategias para el aprendizaje, Taller con alumnos en situación académica de libres.</w:t>
      </w:r>
    </w:p>
    <w:p w:rsidR="002A2A5A" w:rsidRPr="0061048D" w:rsidRDefault="00331AB7" w:rsidP="006964EF">
      <w:pPr>
        <w:pStyle w:val="Textoindependiente"/>
        <w:numPr>
          <w:ilvl w:val="0"/>
          <w:numId w:val="22"/>
        </w:numPr>
        <w:spacing w:after="120" w:line="276" w:lineRule="auto"/>
        <w:jc w:val="both"/>
        <w:rPr>
          <w:rFonts w:ascii="Tahoma" w:hAnsi="Tahoma" w:cs="Tahoma"/>
          <w:sz w:val="22"/>
          <w:szCs w:val="22"/>
          <w:lang w:val="es-ES"/>
        </w:rPr>
      </w:pPr>
      <w:r w:rsidRPr="0061048D">
        <w:rPr>
          <w:rFonts w:ascii="Tahoma" w:hAnsi="Tahoma" w:cs="Tahoma"/>
          <w:color w:val="231F20"/>
          <w:w w:val="110"/>
          <w:sz w:val="22"/>
          <w:szCs w:val="22"/>
          <w:lang w:val="es-ES"/>
        </w:rPr>
        <w:t>Estrategias de acompañamiento a la permanencia</w:t>
      </w:r>
      <w:r w:rsidR="006964EF">
        <w:rPr>
          <w:rFonts w:ascii="Tahoma" w:hAnsi="Tahoma" w:cs="Tahoma"/>
          <w:sz w:val="22"/>
          <w:szCs w:val="22"/>
          <w:lang w:val="es-ES"/>
        </w:rPr>
        <w:t xml:space="preserve"> </w:t>
      </w:r>
      <w:r w:rsidRPr="0061048D">
        <w:rPr>
          <w:rFonts w:ascii="Tahoma" w:hAnsi="Tahoma" w:cs="Tahoma"/>
          <w:color w:val="231F20"/>
          <w:w w:val="110"/>
          <w:sz w:val="22"/>
          <w:szCs w:val="22"/>
          <w:lang w:val="es-ES"/>
        </w:rPr>
        <w:t xml:space="preserve">y egreso universitario: Acompañamiento para </w:t>
      </w:r>
      <w:r w:rsidR="006964EF">
        <w:rPr>
          <w:rFonts w:ascii="Tahoma" w:hAnsi="Tahoma" w:cs="Tahoma"/>
          <w:color w:val="231F20"/>
          <w:w w:val="110"/>
          <w:sz w:val="22"/>
          <w:szCs w:val="22"/>
          <w:lang w:val="es-ES"/>
        </w:rPr>
        <w:t>elec</w:t>
      </w:r>
      <w:r w:rsidRPr="0061048D">
        <w:rPr>
          <w:rFonts w:ascii="Tahoma" w:hAnsi="Tahoma" w:cs="Tahoma"/>
          <w:color w:val="231F20"/>
          <w:w w:val="110"/>
          <w:sz w:val="22"/>
          <w:szCs w:val="22"/>
          <w:lang w:val="es-ES"/>
        </w:rPr>
        <w:t>ción de materias electivas, Jornadas de orientación y acompañamiento para el egreso.</w:t>
      </w:r>
    </w:p>
    <w:p w:rsidR="002A2A5A" w:rsidRPr="0061048D" w:rsidRDefault="00331AB7" w:rsidP="006964EF">
      <w:pPr>
        <w:pStyle w:val="Textoindependiente"/>
        <w:numPr>
          <w:ilvl w:val="0"/>
          <w:numId w:val="22"/>
        </w:numPr>
        <w:spacing w:after="120" w:line="276" w:lineRule="auto"/>
        <w:jc w:val="both"/>
        <w:rPr>
          <w:rFonts w:ascii="Tahoma" w:hAnsi="Tahoma" w:cs="Tahoma"/>
          <w:sz w:val="22"/>
          <w:szCs w:val="22"/>
          <w:lang w:val="es-ES"/>
        </w:rPr>
      </w:pPr>
      <w:r w:rsidRPr="0061048D">
        <w:rPr>
          <w:rFonts w:ascii="Tahoma" w:hAnsi="Tahoma" w:cs="Tahoma"/>
          <w:color w:val="231F20"/>
          <w:sz w:val="22"/>
          <w:szCs w:val="22"/>
          <w:lang w:val="es-ES"/>
        </w:rPr>
        <w:t xml:space="preserve">Estrategias de Asistencia y Orientación </w:t>
      </w:r>
      <w:proofErr w:type="spellStart"/>
      <w:r w:rsidRPr="0061048D">
        <w:rPr>
          <w:rFonts w:ascii="Tahoma" w:hAnsi="Tahoma" w:cs="Tahoma"/>
          <w:color w:val="231F20"/>
          <w:sz w:val="22"/>
          <w:szCs w:val="22"/>
          <w:lang w:val="es-ES"/>
        </w:rPr>
        <w:t>Psicoeducativa</w:t>
      </w:r>
      <w:proofErr w:type="spellEnd"/>
      <w:r w:rsidRPr="0061048D">
        <w:rPr>
          <w:rFonts w:ascii="Tahoma" w:hAnsi="Tahoma" w:cs="Tahoma"/>
          <w:color w:val="231F20"/>
          <w:sz w:val="22"/>
          <w:szCs w:val="22"/>
          <w:lang w:val="es-ES"/>
        </w:rPr>
        <w:t>.</w:t>
      </w:r>
    </w:p>
    <w:p w:rsidR="006964EF" w:rsidRPr="006964EF" w:rsidRDefault="00331AB7" w:rsidP="00331AB7">
      <w:pPr>
        <w:pStyle w:val="Textoindependiente"/>
        <w:spacing w:after="120" w:line="276" w:lineRule="auto"/>
        <w:ind w:left="0"/>
        <w:jc w:val="both"/>
        <w:rPr>
          <w:rFonts w:ascii="Tahoma" w:hAnsi="Tahoma" w:cs="Tahoma"/>
          <w:color w:val="231F20"/>
          <w:w w:val="111"/>
          <w:sz w:val="22"/>
          <w:szCs w:val="22"/>
        </w:rPr>
      </w:pPr>
      <w:r w:rsidRPr="006964EF">
        <w:rPr>
          <w:rFonts w:ascii="Tahoma" w:hAnsi="Tahoma" w:cs="Tahoma"/>
          <w:color w:val="231F20"/>
          <w:w w:val="101"/>
          <w:sz w:val="22"/>
          <w:szCs w:val="22"/>
        </w:rPr>
        <w:t>Mail:</w:t>
      </w:r>
      <w:r w:rsidRPr="006964EF">
        <w:rPr>
          <w:rFonts w:ascii="Tahoma" w:hAnsi="Tahoma" w:cs="Tahoma"/>
          <w:color w:val="231F20"/>
          <w:sz w:val="22"/>
          <w:szCs w:val="22"/>
        </w:rPr>
        <w:t xml:space="preserve"> </w:t>
      </w:r>
      <w:hyperlink r:id="rId44">
        <w:r w:rsidRPr="006964EF">
          <w:rPr>
            <w:rFonts w:ascii="Tahoma" w:hAnsi="Tahoma" w:cs="Tahoma"/>
            <w:color w:val="231F20"/>
            <w:w w:val="114"/>
            <w:sz w:val="22"/>
            <w:szCs w:val="22"/>
          </w:rPr>
          <w:t>p</w:t>
        </w:r>
        <w:r w:rsidRPr="006964EF">
          <w:rPr>
            <w:rFonts w:ascii="Tahoma" w:hAnsi="Tahoma" w:cs="Tahoma"/>
            <w:color w:val="231F20"/>
            <w:w w:val="124"/>
            <w:sz w:val="22"/>
            <w:szCs w:val="22"/>
          </w:rPr>
          <w:t>r</w:t>
        </w:r>
        <w:r w:rsidRPr="006964EF">
          <w:rPr>
            <w:rFonts w:ascii="Tahoma" w:hAnsi="Tahoma" w:cs="Tahoma"/>
            <w:color w:val="231F20"/>
            <w:w w:val="112"/>
            <w:sz w:val="22"/>
            <w:szCs w:val="22"/>
          </w:rPr>
          <w:t>o</w:t>
        </w:r>
        <w:r w:rsidRPr="006964EF">
          <w:rPr>
            <w:rFonts w:ascii="Tahoma" w:hAnsi="Tahoma" w:cs="Tahoma"/>
            <w:color w:val="231F20"/>
            <w:w w:val="108"/>
            <w:sz w:val="22"/>
            <w:szCs w:val="22"/>
          </w:rPr>
          <w:t>fip-e@ps</w:t>
        </w:r>
        <w:r w:rsidRPr="006964EF">
          <w:rPr>
            <w:rFonts w:ascii="Tahoma" w:hAnsi="Tahoma" w:cs="Tahoma"/>
            <w:color w:val="231F20"/>
            <w:w w:val="111"/>
            <w:sz w:val="22"/>
            <w:szCs w:val="22"/>
          </w:rPr>
          <w:t>y</w:t>
        </w:r>
        <w:r w:rsidRPr="006964EF">
          <w:rPr>
            <w:rFonts w:ascii="Tahoma" w:hAnsi="Tahoma" w:cs="Tahoma"/>
            <w:color w:val="231F20"/>
            <w:w w:val="109"/>
            <w:sz w:val="22"/>
            <w:szCs w:val="22"/>
          </w:rPr>
          <w:t>c</w:t>
        </w:r>
        <w:r w:rsidRPr="006964EF">
          <w:rPr>
            <w:rFonts w:ascii="Tahoma" w:hAnsi="Tahoma" w:cs="Tahoma"/>
            <w:color w:val="231F20"/>
            <w:w w:val="116"/>
            <w:sz w:val="22"/>
            <w:szCs w:val="22"/>
          </w:rPr>
          <w:t>h</w:t>
        </w:r>
        <w:r w:rsidRPr="006964EF">
          <w:rPr>
            <w:rFonts w:ascii="Tahoma" w:hAnsi="Tahoma" w:cs="Tahoma"/>
            <w:color w:val="231F20"/>
            <w:w w:val="112"/>
            <w:sz w:val="22"/>
            <w:szCs w:val="22"/>
          </w:rPr>
          <w:t>e.un</w:t>
        </w:r>
        <w:r w:rsidRPr="006964EF">
          <w:rPr>
            <w:rFonts w:ascii="Tahoma" w:hAnsi="Tahoma" w:cs="Tahoma"/>
            <w:color w:val="231F20"/>
            <w:w w:val="109"/>
            <w:sz w:val="22"/>
            <w:szCs w:val="22"/>
          </w:rPr>
          <w:t>c.e</w:t>
        </w:r>
        <w:r w:rsidRPr="006964EF">
          <w:rPr>
            <w:rFonts w:ascii="Tahoma" w:hAnsi="Tahoma" w:cs="Tahoma"/>
            <w:color w:val="231F20"/>
            <w:w w:val="115"/>
            <w:sz w:val="22"/>
            <w:szCs w:val="22"/>
          </w:rPr>
          <w:t>d</w:t>
        </w:r>
        <w:r w:rsidRPr="006964EF">
          <w:rPr>
            <w:rFonts w:ascii="Tahoma" w:hAnsi="Tahoma" w:cs="Tahoma"/>
            <w:color w:val="231F20"/>
            <w:w w:val="111"/>
            <w:sz w:val="22"/>
            <w:szCs w:val="22"/>
          </w:rPr>
          <w:t>u.ar</w:t>
        </w:r>
      </w:hyperlink>
    </w:p>
    <w:p w:rsidR="006964EF" w:rsidRPr="006964EF" w:rsidRDefault="006964EF" w:rsidP="00331AB7">
      <w:pPr>
        <w:pStyle w:val="Textoindependiente"/>
        <w:spacing w:after="120" w:line="276" w:lineRule="auto"/>
        <w:ind w:left="0"/>
        <w:jc w:val="both"/>
        <w:rPr>
          <w:rFonts w:ascii="Tahoma" w:hAnsi="Tahoma" w:cs="Tahoma"/>
          <w:color w:val="231F20"/>
          <w:w w:val="111"/>
          <w:sz w:val="22"/>
          <w:szCs w:val="22"/>
          <w:lang w:val="es-ES"/>
        </w:rPr>
      </w:pPr>
      <w:r w:rsidRPr="006964EF">
        <w:rPr>
          <w:rFonts w:ascii="Tahoma" w:hAnsi="Tahoma" w:cs="Tahoma"/>
          <w:color w:val="231F20"/>
          <w:w w:val="111"/>
          <w:sz w:val="22"/>
          <w:szCs w:val="22"/>
          <w:lang w:val="es-ES"/>
        </w:rPr>
        <w:t>Facebook: PROFIP-E</w:t>
      </w:r>
    </w:p>
    <w:p w:rsidR="006964EF"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Días y horarios de atención:</w:t>
      </w:r>
      <w:r w:rsidR="006964EF">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Martes: 14.00 a 16.00 </w:t>
      </w:r>
      <w:proofErr w:type="spellStart"/>
      <w:r w:rsidRPr="0061048D">
        <w:rPr>
          <w:rFonts w:ascii="Tahoma" w:hAnsi="Tahoma" w:cs="Tahoma"/>
          <w:color w:val="231F20"/>
          <w:w w:val="110"/>
          <w:sz w:val="22"/>
          <w:szCs w:val="22"/>
          <w:lang w:val="es-ES"/>
        </w:rPr>
        <w:t>hs</w:t>
      </w:r>
      <w:proofErr w:type="spellEnd"/>
      <w:r w:rsidR="006964EF">
        <w:rPr>
          <w:rFonts w:ascii="Tahoma" w:hAnsi="Tahoma" w:cs="Tahoma"/>
          <w:color w:val="231F20"/>
          <w:w w:val="110"/>
          <w:sz w:val="22"/>
          <w:szCs w:val="22"/>
          <w:lang w:val="es-ES"/>
        </w:rPr>
        <w:t xml:space="preserve"> - </w:t>
      </w:r>
      <w:r w:rsidRPr="0061048D">
        <w:rPr>
          <w:rFonts w:ascii="Tahoma" w:hAnsi="Tahoma" w:cs="Tahoma"/>
          <w:color w:val="231F20"/>
          <w:w w:val="110"/>
          <w:sz w:val="22"/>
          <w:szCs w:val="22"/>
          <w:lang w:val="es-ES"/>
        </w:rPr>
        <w:t xml:space="preserve">Miércoles: 14.00 a 16.00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r w:rsidR="006964EF">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Jueves: 10.00 a 1</w:t>
      </w:r>
      <w:r w:rsidR="006964EF">
        <w:rPr>
          <w:rFonts w:ascii="Tahoma" w:hAnsi="Tahoma" w:cs="Tahoma"/>
          <w:color w:val="231F20"/>
          <w:w w:val="110"/>
          <w:sz w:val="22"/>
          <w:szCs w:val="22"/>
          <w:lang w:val="es-ES"/>
        </w:rPr>
        <w:t xml:space="preserve">4.00 </w:t>
      </w:r>
      <w:proofErr w:type="spellStart"/>
      <w:r w:rsidR="006964EF">
        <w:rPr>
          <w:rFonts w:ascii="Tahoma" w:hAnsi="Tahoma" w:cs="Tahoma"/>
          <w:color w:val="231F20"/>
          <w:w w:val="110"/>
          <w:sz w:val="22"/>
          <w:szCs w:val="22"/>
          <w:lang w:val="es-ES"/>
        </w:rPr>
        <w:t>hs</w:t>
      </w:r>
      <w:proofErr w:type="spellEnd"/>
      <w:r w:rsidR="006964EF">
        <w:rPr>
          <w:rFonts w:ascii="Tahoma" w:hAnsi="Tahoma" w:cs="Tahoma"/>
          <w:color w:val="231F20"/>
          <w:w w:val="110"/>
          <w:sz w:val="22"/>
          <w:szCs w:val="22"/>
          <w:lang w:val="es-ES"/>
        </w:rPr>
        <w:t xml:space="preserve">. y de 18:30 a 20:30 </w:t>
      </w:r>
      <w:proofErr w:type="spellStart"/>
      <w:r w:rsidR="006964EF">
        <w:rPr>
          <w:rFonts w:ascii="Tahoma" w:hAnsi="Tahoma" w:cs="Tahoma"/>
          <w:color w:val="231F20"/>
          <w:w w:val="110"/>
          <w:sz w:val="22"/>
          <w:szCs w:val="22"/>
          <w:lang w:val="es-ES"/>
        </w:rPr>
        <w:t>hs.</w:t>
      </w:r>
      <w:proofErr w:type="spellEnd"/>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Módulo Nuevo (entre Mesa de Entrada y</w:t>
      </w:r>
      <w:r w:rsidR="006964EF">
        <w:rPr>
          <w:rFonts w:ascii="Tahoma" w:hAnsi="Tahoma" w:cs="Tahoma"/>
          <w:color w:val="231F20"/>
          <w:w w:val="110"/>
          <w:sz w:val="22"/>
          <w:szCs w:val="22"/>
          <w:lang w:val="es-ES"/>
        </w:rPr>
        <w:t xml:space="preserve"> </w:t>
      </w:r>
      <w:r w:rsidRPr="0061048D">
        <w:rPr>
          <w:rFonts w:ascii="Tahoma" w:hAnsi="Tahoma" w:cs="Tahoma"/>
          <w:color w:val="231F20"/>
          <w:w w:val="115"/>
          <w:sz w:val="22"/>
          <w:szCs w:val="22"/>
          <w:lang w:val="es-ES"/>
        </w:rPr>
        <w:t>Secretaría de Asuntos Estudiantiles).</w:t>
      </w:r>
    </w:p>
    <w:p w:rsidR="002A2A5A" w:rsidRPr="006964EF" w:rsidRDefault="00331AB7" w:rsidP="00331AB7">
      <w:pPr>
        <w:pStyle w:val="Ttulo1"/>
        <w:spacing w:after="120" w:line="276" w:lineRule="auto"/>
        <w:ind w:left="0"/>
        <w:jc w:val="both"/>
        <w:rPr>
          <w:rFonts w:ascii="Tahoma" w:hAnsi="Tahoma" w:cs="Tahoma"/>
          <w:sz w:val="22"/>
          <w:szCs w:val="22"/>
          <w:u w:val="single"/>
          <w:lang w:val="es-ES"/>
        </w:rPr>
      </w:pPr>
      <w:r w:rsidRPr="006964EF">
        <w:rPr>
          <w:rFonts w:ascii="Tahoma" w:hAnsi="Tahoma" w:cs="Tahoma"/>
          <w:color w:val="231F20"/>
          <w:sz w:val="22"/>
          <w:szCs w:val="22"/>
          <w:u w:val="single"/>
          <w:lang w:val="es-ES"/>
        </w:rPr>
        <w:t xml:space="preserve">FACULTAD DE MATEMÁTICA, </w:t>
      </w:r>
      <w:r w:rsidRPr="006964EF">
        <w:rPr>
          <w:rFonts w:ascii="Tahoma" w:hAnsi="Tahoma" w:cs="Tahoma"/>
          <w:color w:val="231F20"/>
          <w:w w:val="95"/>
          <w:sz w:val="22"/>
          <w:szCs w:val="22"/>
          <w:u w:val="single"/>
          <w:lang w:val="es-ES"/>
        </w:rPr>
        <w:t>ASTRONOMÍA Y FÍSICA (FAMAF)</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6964EF"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Días y horarios de atención:</w:t>
      </w:r>
      <w:r w:rsidR="006964EF">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Lunes</w:t>
      </w:r>
      <w:r w:rsidR="006964EF">
        <w:rPr>
          <w:rFonts w:ascii="Tahoma" w:hAnsi="Tahoma" w:cs="Tahoma"/>
          <w:color w:val="231F20"/>
          <w:w w:val="110"/>
          <w:sz w:val="22"/>
          <w:szCs w:val="22"/>
          <w:lang w:val="es-ES"/>
        </w:rPr>
        <w:t xml:space="preserve"> a Viernes de 10.00 a 18.00 </w:t>
      </w:r>
      <w:proofErr w:type="spellStart"/>
      <w:r w:rsidR="006964EF">
        <w:rPr>
          <w:rFonts w:ascii="Tahoma" w:hAnsi="Tahoma" w:cs="Tahoma"/>
          <w:color w:val="231F20"/>
          <w:w w:val="110"/>
          <w:sz w:val="22"/>
          <w:szCs w:val="22"/>
          <w:lang w:val="es-ES"/>
        </w:rPr>
        <w:t>hs.</w:t>
      </w:r>
      <w:proofErr w:type="spellEnd"/>
    </w:p>
    <w:p w:rsidR="006964EF"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 xml:space="preserve">Teléfono: </w:t>
      </w:r>
      <w:r w:rsidR="006964EF">
        <w:rPr>
          <w:rFonts w:ascii="Tahoma" w:hAnsi="Tahoma" w:cs="Tahoma"/>
          <w:color w:val="231F20"/>
          <w:w w:val="110"/>
          <w:sz w:val="22"/>
          <w:szCs w:val="22"/>
          <w:lang w:val="es-ES"/>
        </w:rPr>
        <w:t>5353701 (Interno 41261).</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Mail: </w:t>
      </w:r>
      <w:hyperlink r:id="rId45">
        <w:r w:rsidRPr="0061048D">
          <w:rPr>
            <w:rFonts w:ascii="Tahoma" w:hAnsi="Tahoma" w:cs="Tahoma"/>
            <w:color w:val="231F20"/>
            <w:w w:val="110"/>
            <w:sz w:val="22"/>
            <w:szCs w:val="22"/>
            <w:lang w:val="es-ES"/>
          </w:rPr>
          <w:t>sae@famaf.unc.edu.ar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Facebook: Asuntos Estudiantiles </w:t>
      </w:r>
      <w:proofErr w:type="spellStart"/>
      <w:r w:rsidRPr="0061048D">
        <w:rPr>
          <w:rFonts w:ascii="Tahoma" w:hAnsi="Tahoma" w:cs="Tahoma"/>
          <w:color w:val="231F20"/>
          <w:w w:val="110"/>
          <w:sz w:val="22"/>
          <w:szCs w:val="22"/>
          <w:lang w:val="es-ES"/>
        </w:rPr>
        <w:t>Famaf</w:t>
      </w:r>
      <w:proofErr w:type="spellEnd"/>
      <w:r w:rsidRPr="0061048D">
        <w:rPr>
          <w:rFonts w:ascii="Tahoma" w:hAnsi="Tahoma" w:cs="Tahoma"/>
          <w:color w:val="231F20"/>
          <w:w w:val="110"/>
          <w:sz w:val="22"/>
          <w:szCs w:val="22"/>
          <w:lang w:val="es-ES"/>
        </w:rPr>
        <w:t>.</w:t>
      </w:r>
    </w:p>
    <w:p w:rsidR="002E1E4F" w:rsidRDefault="002E1E4F">
      <w:pPr>
        <w:rPr>
          <w:rFonts w:ascii="Tahoma" w:eastAsia="Georgia" w:hAnsi="Tahoma" w:cs="Tahoma"/>
          <w:b/>
          <w:bCs/>
          <w:color w:val="231F20"/>
          <w:w w:val="95"/>
          <w:lang w:val="es-ES"/>
        </w:rPr>
      </w:pPr>
      <w:r>
        <w:rPr>
          <w:rFonts w:ascii="Tahoma" w:hAnsi="Tahoma" w:cs="Tahoma"/>
          <w:color w:val="231F20"/>
          <w:w w:val="95"/>
          <w:lang w:val="es-ES"/>
        </w:rPr>
        <w:br w:type="page"/>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lastRenderedPageBreak/>
        <w:t>Área Inclusión Educativa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La Oficina de Inclusión Educativa y Becas se encuentra funcionando dentro de la Secretaría de Asuntos Estudiantiles. Está orientada a favorecer el ingreso, la retención y el egreso de los estudiantes universitarios de nuestra Facultad. Coordina talleres sobre temáticas específicas demandadas por los alumnos: Adquisición de hábitos de estudio, estrategias para rendir exámenes (angustia y ansiedad frente </w:t>
      </w:r>
      <w:r w:rsidR="006964EF">
        <w:rPr>
          <w:rFonts w:ascii="Tahoma" w:hAnsi="Tahoma" w:cs="Tahoma"/>
          <w:color w:val="231F20"/>
          <w:w w:val="110"/>
          <w:sz w:val="22"/>
          <w:szCs w:val="22"/>
          <w:lang w:val="es-ES"/>
        </w:rPr>
        <w:t>a si</w:t>
      </w:r>
      <w:r w:rsidRPr="0061048D">
        <w:rPr>
          <w:rFonts w:ascii="Tahoma" w:hAnsi="Tahoma" w:cs="Tahoma"/>
          <w:color w:val="231F20"/>
          <w:w w:val="110"/>
          <w:sz w:val="22"/>
          <w:szCs w:val="22"/>
          <w:lang w:val="es-ES"/>
        </w:rPr>
        <w:t>tuaciones de evaluación), reorientación Vocacional, Lectura y escritura de textos académicos. Cuenta con un espacio de Asistencia Psicológica.</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Programa de Tutorías PACENI</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Nuestra Facultad ofrece a todos  sus  ingresantes  un programa de consultoría tutorial, que funciona como un espacio de acompañamiento y apoyo a las/los estudiantes. El programa está a cargo de tutores, quienes acompañan a </w:t>
      </w:r>
      <w:r w:rsidR="006964EF">
        <w:rPr>
          <w:rFonts w:ascii="Tahoma" w:hAnsi="Tahoma" w:cs="Tahoma"/>
          <w:color w:val="231F20"/>
          <w:w w:val="110"/>
          <w:sz w:val="22"/>
          <w:szCs w:val="22"/>
          <w:lang w:val="es-ES"/>
        </w:rPr>
        <w:t>los/las estudiantes res</w:t>
      </w:r>
      <w:r w:rsidRPr="0061048D">
        <w:rPr>
          <w:rFonts w:ascii="Tahoma" w:hAnsi="Tahoma" w:cs="Tahoma"/>
          <w:color w:val="231F20"/>
          <w:w w:val="110"/>
          <w:sz w:val="22"/>
          <w:szCs w:val="22"/>
          <w:lang w:val="es-ES"/>
        </w:rPr>
        <w:t xml:space="preserve">paldándolos en sus procesos de aprendizaje, </w:t>
      </w:r>
      <w:proofErr w:type="spellStart"/>
      <w:r w:rsidR="006964EF">
        <w:rPr>
          <w:rFonts w:ascii="Tahoma" w:hAnsi="Tahoma" w:cs="Tahoma"/>
          <w:color w:val="231F20"/>
          <w:w w:val="110"/>
          <w:sz w:val="22"/>
          <w:szCs w:val="22"/>
          <w:lang w:val="es-ES"/>
        </w:rPr>
        <w:t>orien</w:t>
      </w:r>
      <w:r w:rsidRPr="0061048D">
        <w:rPr>
          <w:rFonts w:ascii="Tahoma" w:hAnsi="Tahoma" w:cs="Tahoma"/>
          <w:color w:val="231F20"/>
          <w:w w:val="110"/>
          <w:sz w:val="22"/>
          <w:szCs w:val="22"/>
          <w:lang w:val="es-ES"/>
        </w:rPr>
        <w:t>tándo</w:t>
      </w:r>
      <w:proofErr w:type="spellEnd"/>
      <w:r w:rsidRPr="0061048D">
        <w:rPr>
          <w:rFonts w:ascii="Tahoma" w:hAnsi="Tahoma" w:cs="Tahoma"/>
          <w:color w:val="231F20"/>
          <w:w w:val="110"/>
          <w:sz w:val="22"/>
          <w:szCs w:val="22"/>
          <w:lang w:val="es-ES"/>
        </w:rPr>
        <w:t xml:space="preserve"> para fortalecer sus estrategias de estudio, y asistiendo en aspectos concernientes al cursado, las reglamentaciones y la vida estudiantil en FAMAF.</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46">
        <w:r w:rsidRPr="0061048D">
          <w:rPr>
            <w:rFonts w:ascii="Tahoma" w:hAnsi="Tahoma" w:cs="Tahoma"/>
            <w:color w:val="231F20"/>
            <w:w w:val="110"/>
            <w:sz w:val="22"/>
            <w:szCs w:val="22"/>
          </w:rPr>
          <w:t xml:space="preserve">inclusioneducativa@famaf.unc.edu.ar </w:t>
        </w:r>
      </w:hyperlink>
      <w:r w:rsidR="006964EF">
        <w:rPr>
          <w:rFonts w:ascii="Tahoma" w:hAnsi="Tahoma" w:cs="Tahoma"/>
          <w:color w:val="231F20"/>
          <w:w w:val="110"/>
          <w:sz w:val="22"/>
          <w:szCs w:val="22"/>
        </w:rPr>
        <w:t>- be</w:t>
      </w:r>
      <w:hyperlink r:id="rId47">
        <w:r w:rsidRPr="0061048D">
          <w:rPr>
            <w:rFonts w:ascii="Tahoma" w:hAnsi="Tahoma" w:cs="Tahoma"/>
            <w:color w:val="231F20"/>
            <w:w w:val="110"/>
            <w:sz w:val="22"/>
            <w:szCs w:val="22"/>
          </w:rPr>
          <w:t>cas@famaf.unc.edu.ar</w:t>
        </w:r>
      </w:hyperlink>
    </w:p>
    <w:p w:rsidR="002A2A5A" w:rsidRPr="006964EF" w:rsidRDefault="00331AB7" w:rsidP="00331AB7">
      <w:pPr>
        <w:pStyle w:val="Ttulo1"/>
        <w:spacing w:after="120" w:line="276" w:lineRule="auto"/>
        <w:ind w:left="0"/>
        <w:jc w:val="both"/>
        <w:rPr>
          <w:rFonts w:ascii="Tahoma" w:hAnsi="Tahoma" w:cs="Tahoma"/>
          <w:sz w:val="22"/>
          <w:szCs w:val="22"/>
          <w:u w:val="single"/>
          <w:lang w:val="es-ES"/>
        </w:rPr>
      </w:pPr>
      <w:r w:rsidRPr="006964EF">
        <w:rPr>
          <w:rFonts w:ascii="Tahoma" w:hAnsi="Tahoma" w:cs="Tahoma"/>
          <w:color w:val="231F20"/>
          <w:sz w:val="22"/>
          <w:szCs w:val="22"/>
          <w:u w:val="single"/>
          <w:lang w:val="es-ES"/>
        </w:rPr>
        <w:t>FACULTAD DE ARTES</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 Lu</w:t>
      </w:r>
      <w:r w:rsidR="006964EF">
        <w:rPr>
          <w:rFonts w:ascii="Tahoma" w:hAnsi="Tahoma" w:cs="Tahoma"/>
          <w:color w:val="231F20"/>
          <w:w w:val="110"/>
          <w:sz w:val="22"/>
          <w:szCs w:val="22"/>
          <w:lang w:val="es-ES"/>
        </w:rPr>
        <w:t>nes, martes, jue</w:t>
      </w:r>
      <w:r w:rsidRPr="0061048D">
        <w:rPr>
          <w:rFonts w:ascii="Tahoma" w:hAnsi="Tahoma" w:cs="Tahoma"/>
          <w:color w:val="231F20"/>
          <w:w w:val="110"/>
          <w:sz w:val="22"/>
          <w:szCs w:val="22"/>
          <w:lang w:val="es-ES"/>
        </w:rPr>
        <w:t xml:space="preserve">ves y viernes de 10.30 a 14.30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Default="00331AB7" w:rsidP="00331AB7">
      <w:pPr>
        <w:pStyle w:val="Textoindependiente"/>
        <w:spacing w:after="120" w:line="276" w:lineRule="auto"/>
        <w:ind w:left="0"/>
        <w:jc w:val="both"/>
        <w:rPr>
          <w:rFonts w:ascii="Tahoma" w:hAnsi="Tahoma" w:cs="Tahoma"/>
          <w:color w:val="231F20"/>
          <w:w w:val="110"/>
          <w:sz w:val="22"/>
          <w:szCs w:val="22"/>
        </w:rPr>
      </w:pPr>
      <w:proofErr w:type="spellStart"/>
      <w:r w:rsidRPr="0061048D">
        <w:rPr>
          <w:rFonts w:ascii="Tahoma" w:hAnsi="Tahoma" w:cs="Tahoma"/>
          <w:color w:val="231F20"/>
          <w:w w:val="115"/>
          <w:sz w:val="22"/>
          <w:szCs w:val="22"/>
        </w:rPr>
        <w:t>Teléfono</w:t>
      </w:r>
      <w:proofErr w:type="spellEnd"/>
      <w:r w:rsidRPr="0061048D">
        <w:rPr>
          <w:rFonts w:ascii="Tahoma" w:hAnsi="Tahoma" w:cs="Tahoma"/>
          <w:color w:val="231F20"/>
          <w:w w:val="115"/>
          <w:sz w:val="22"/>
          <w:szCs w:val="22"/>
        </w:rPr>
        <w:t>: (+54) 0351 – 5353630 /4473630 Int.</w:t>
      </w:r>
      <w:r w:rsidR="006964EF">
        <w:rPr>
          <w:rFonts w:ascii="Tahoma" w:hAnsi="Tahoma" w:cs="Tahoma"/>
          <w:color w:val="231F20"/>
          <w:w w:val="115"/>
          <w:sz w:val="22"/>
          <w:szCs w:val="22"/>
        </w:rPr>
        <w:t xml:space="preserve"> </w:t>
      </w:r>
      <w:r w:rsidRPr="0061048D">
        <w:rPr>
          <w:rFonts w:ascii="Tahoma" w:hAnsi="Tahoma" w:cs="Tahoma"/>
          <w:color w:val="231F20"/>
          <w:w w:val="110"/>
          <w:sz w:val="22"/>
          <w:szCs w:val="22"/>
        </w:rPr>
        <w:t>56221</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48">
        <w:r w:rsidRPr="0061048D">
          <w:rPr>
            <w:rFonts w:ascii="Tahoma" w:hAnsi="Tahoma" w:cs="Tahoma"/>
            <w:color w:val="231F20"/>
            <w:w w:val="110"/>
            <w:sz w:val="22"/>
            <w:szCs w:val="22"/>
          </w:rPr>
          <w:t>estudiantiles@artes.unc.edu.ar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Pabellón México – Aula 3, PB – Ciudad Universitaria</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Facebook: </w:t>
      </w:r>
      <w:proofErr w:type="spellStart"/>
      <w:r w:rsidRPr="0061048D">
        <w:rPr>
          <w:rFonts w:ascii="Tahoma" w:hAnsi="Tahoma" w:cs="Tahoma"/>
          <w:color w:val="231F20"/>
          <w:w w:val="110"/>
          <w:sz w:val="22"/>
          <w:szCs w:val="22"/>
          <w:lang w:val="es-ES"/>
        </w:rPr>
        <w:t>Sae</w:t>
      </w:r>
      <w:proofErr w:type="spellEnd"/>
      <w:r w:rsidRPr="0061048D">
        <w:rPr>
          <w:rFonts w:ascii="Tahoma" w:hAnsi="Tahoma" w:cs="Tahoma"/>
          <w:color w:val="231F20"/>
          <w:w w:val="110"/>
          <w:sz w:val="22"/>
          <w:szCs w:val="22"/>
          <w:lang w:val="es-ES"/>
        </w:rPr>
        <w:t xml:space="preserve"> Artes</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0"/>
          <w:lang w:val="es-ES"/>
        </w:rPr>
        <w:t xml:space="preserve">Tutorías FEIP: Música – Teatro – </w:t>
      </w:r>
      <w:r w:rsidRPr="0061048D">
        <w:rPr>
          <w:rFonts w:ascii="Tahoma" w:hAnsi="Tahoma" w:cs="Tahoma"/>
          <w:color w:val="231F20"/>
          <w:lang w:val="es-ES"/>
        </w:rPr>
        <w:t>Visuales – Cine y TV</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Este programa, dependiente de la SAE de la FA, ofrece un espac</w:t>
      </w:r>
      <w:r w:rsidR="006964EF">
        <w:rPr>
          <w:rFonts w:ascii="Tahoma" w:hAnsi="Tahoma" w:cs="Tahoma"/>
          <w:color w:val="231F20"/>
          <w:w w:val="110"/>
          <w:sz w:val="22"/>
          <w:szCs w:val="22"/>
          <w:lang w:val="es-ES"/>
        </w:rPr>
        <w:t>io de acompañamiento y orienta</w:t>
      </w:r>
      <w:r w:rsidRPr="0061048D">
        <w:rPr>
          <w:rFonts w:ascii="Tahoma" w:hAnsi="Tahoma" w:cs="Tahoma"/>
          <w:color w:val="231F20"/>
          <w:w w:val="110"/>
          <w:sz w:val="22"/>
          <w:szCs w:val="22"/>
          <w:lang w:val="es-ES"/>
        </w:rPr>
        <w:t>ción con relación al cursado de la carrera. Los/las tutores son estudiantes de años elevados que te guían tanto en el descubrimiento de la autogestión estudiantil (derechos y responsabilidades, sistemas de becas, salud, deportes, recreación estudiantil) como en la incorporación de nuevos contenidos.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¿Cómo trabajan los/as estudiantes tutores/as? Los/as estudia</w:t>
      </w:r>
      <w:r w:rsidR="006964EF">
        <w:rPr>
          <w:rFonts w:ascii="Tahoma" w:hAnsi="Tahoma" w:cs="Tahoma"/>
          <w:color w:val="231F20"/>
          <w:w w:val="115"/>
          <w:sz w:val="22"/>
          <w:szCs w:val="22"/>
          <w:lang w:val="es-ES"/>
        </w:rPr>
        <w:t>ntes tutores/as acompañarán du</w:t>
      </w:r>
      <w:r w:rsidRPr="0061048D">
        <w:rPr>
          <w:rFonts w:ascii="Tahoma" w:hAnsi="Tahoma" w:cs="Tahoma"/>
          <w:color w:val="231F20"/>
          <w:w w:val="115"/>
          <w:sz w:val="22"/>
          <w:szCs w:val="22"/>
          <w:lang w:val="es-ES"/>
        </w:rPr>
        <w:t xml:space="preserve">rante el cursado de las diferentes asignaturas del primer año con la finalidad de que puedan ser </w:t>
      </w:r>
      <w:r w:rsidR="006964EF">
        <w:rPr>
          <w:rFonts w:ascii="Tahoma" w:hAnsi="Tahoma" w:cs="Tahoma"/>
          <w:color w:val="231F20"/>
          <w:w w:val="115"/>
          <w:sz w:val="22"/>
          <w:szCs w:val="22"/>
          <w:lang w:val="es-ES"/>
        </w:rPr>
        <w:t>con</w:t>
      </w:r>
      <w:r w:rsidRPr="0061048D">
        <w:rPr>
          <w:rFonts w:ascii="Tahoma" w:hAnsi="Tahoma" w:cs="Tahoma"/>
          <w:color w:val="231F20"/>
          <w:w w:val="115"/>
          <w:sz w:val="22"/>
          <w:szCs w:val="22"/>
          <w:lang w:val="es-ES"/>
        </w:rPr>
        <w:t>sultados/as por cualquier duda o dificultad que el/ la ingresante tenga en relación con cuestiones de su inserción en la vida universitaria en general;</w:t>
      </w:r>
    </w:p>
    <w:p w:rsidR="002E1E4F" w:rsidRDefault="002E1E4F">
      <w:pPr>
        <w:rPr>
          <w:rFonts w:ascii="Tahoma" w:eastAsia="Georgia" w:hAnsi="Tahoma" w:cs="Tahoma"/>
          <w:b/>
          <w:bCs/>
          <w:color w:val="231F20"/>
          <w:w w:val="95"/>
          <w:lang w:val="es-ES"/>
        </w:rPr>
      </w:pPr>
      <w:r>
        <w:rPr>
          <w:rFonts w:ascii="Tahoma" w:hAnsi="Tahoma" w:cs="Tahoma"/>
          <w:color w:val="231F20"/>
          <w:w w:val="95"/>
          <w:lang w:val="es-ES"/>
        </w:rPr>
        <w:br w:type="page"/>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lastRenderedPageBreak/>
        <w:t>Mesa de género y Poblaciones Prioritarias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La Mesa de Género y Poblaciones Prioritarias de la Facultad de Artes es un espacio de encuentro y socialización para promover prácticas inclusivas de respeto en derechos humanos, con perspectiva de género. Fue creada para prevenir; acompañar e intervenir ante diferentes situaciones: violencia de género; discriminación a personas </w:t>
      </w:r>
      <w:proofErr w:type="spellStart"/>
      <w:r w:rsidRPr="0061048D">
        <w:rPr>
          <w:rFonts w:ascii="Tahoma" w:hAnsi="Tahoma" w:cs="Tahoma"/>
          <w:color w:val="231F20"/>
          <w:w w:val="110"/>
          <w:sz w:val="22"/>
          <w:szCs w:val="22"/>
          <w:lang w:val="es-ES"/>
        </w:rPr>
        <w:t>trans</w:t>
      </w:r>
      <w:proofErr w:type="spellEnd"/>
      <w:r w:rsidRPr="0061048D">
        <w:rPr>
          <w:rFonts w:ascii="Tahoma" w:hAnsi="Tahoma" w:cs="Tahoma"/>
          <w:color w:val="231F20"/>
          <w:w w:val="110"/>
          <w:sz w:val="22"/>
          <w:szCs w:val="22"/>
          <w:lang w:val="es-ES"/>
        </w:rPr>
        <w:t>; consumo problemático y discapacidad.</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Profesionales de la Mesa: Lic. </w:t>
      </w:r>
      <w:proofErr w:type="gramStart"/>
      <w:r w:rsidRPr="0061048D">
        <w:rPr>
          <w:rFonts w:ascii="Tahoma" w:hAnsi="Tahoma" w:cs="Tahoma"/>
          <w:color w:val="231F20"/>
          <w:w w:val="110"/>
          <w:sz w:val="22"/>
          <w:szCs w:val="22"/>
          <w:lang w:val="es-ES"/>
        </w:rPr>
        <w:t>en</w:t>
      </w:r>
      <w:proofErr w:type="gramEnd"/>
      <w:r w:rsidRPr="0061048D">
        <w:rPr>
          <w:rFonts w:ascii="Tahoma" w:hAnsi="Tahoma" w:cs="Tahoma"/>
          <w:color w:val="231F20"/>
          <w:w w:val="110"/>
          <w:sz w:val="22"/>
          <w:szCs w:val="22"/>
          <w:lang w:val="es-ES"/>
        </w:rPr>
        <w:t xml:space="preserve"> Trabajo Social </w:t>
      </w:r>
      <w:r w:rsidR="006964EF">
        <w:rPr>
          <w:rFonts w:ascii="Tahoma" w:hAnsi="Tahoma" w:cs="Tahoma"/>
          <w:color w:val="231F20"/>
          <w:w w:val="110"/>
          <w:sz w:val="22"/>
          <w:szCs w:val="22"/>
          <w:lang w:val="es-ES"/>
        </w:rPr>
        <w:t>Be</w:t>
      </w:r>
      <w:r w:rsidRPr="0061048D">
        <w:rPr>
          <w:rFonts w:ascii="Tahoma" w:hAnsi="Tahoma" w:cs="Tahoma"/>
          <w:color w:val="231F20"/>
          <w:w w:val="110"/>
          <w:sz w:val="22"/>
          <w:szCs w:val="22"/>
          <w:lang w:val="es-ES"/>
        </w:rPr>
        <w:t xml:space="preserve">lén Maldonado y Lic. </w:t>
      </w:r>
      <w:proofErr w:type="gramStart"/>
      <w:r w:rsidRPr="0061048D">
        <w:rPr>
          <w:rFonts w:ascii="Tahoma" w:hAnsi="Tahoma" w:cs="Tahoma"/>
          <w:color w:val="231F20"/>
          <w:w w:val="110"/>
          <w:sz w:val="22"/>
          <w:szCs w:val="22"/>
          <w:lang w:val="es-ES"/>
        </w:rPr>
        <w:t>en</w:t>
      </w:r>
      <w:proofErr w:type="gramEnd"/>
      <w:r w:rsidRPr="0061048D">
        <w:rPr>
          <w:rFonts w:ascii="Tahoma" w:hAnsi="Tahoma" w:cs="Tahoma"/>
          <w:color w:val="231F20"/>
          <w:w w:val="110"/>
          <w:sz w:val="22"/>
          <w:szCs w:val="22"/>
          <w:lang w:val="es-ES"/>
        </w:rPr>
        <w:t xml:space="preserve"> Psicología </w:t>
      </w:r>
      <w:proofErr w:type="spellStart"/>
      <w:r w:rsidRPr="0061048D">
        <w:rPr>
          <w:rFonts w:ascii="Tahoma" w:hAnsi="Tahoma" w:cs="Tahoma"/>
          <w:color w:val="231F20"/>
          <w:w w:val="110"/>
          <w:sz w:val="22"/>
          <w:szCs w:val="22"/>
          <w:lang w:val="es-ES"/>
        </w:rPr>
        <w:t>Mila</w:t>
      </w:r>
      <w:proofErr w:type="spellEnd"/>
      <w:r w:rsidRPr="0061048D">
        <w:rPr>
          <w:rFonts w:ascii="Tahoma" w:hAnsi="Tahoma" w:cs="Tahoma"/>
          <w:color w:val="231F20"/>
          <w:w w:val="110"/>
          <w:sz w:val="22"/>
          <w:szCs w:val="22"/>
          <w:lang w:val="es-ES"/>
        </w:rPr>
        <w:t xml:space="preserve"> </w:t>
      </w:r>
      <w:proofErr w:type="spellStart"/>
      <w:r w:rsidRPr="0061048D">
        <w:rPr>
          <w:rFonts w:ascii="Tahoma" w:hAnsi="Tahoma" w:cs="Tahoma"/>
          <w:color w:val="231F20"/>
          <w:w w:val="110"/>
          <w:sz w:val="22"/>
          <w:szCs w:val="22"/>
          <w:lang w:val="es-ES"/>
        </w:rPr>
        <w:t>Francovich</w:t>
      </w:r>
      <w:proofErr w:type="spellEnd"/>
      <w:r w:rsidRPr="0061048D">
        <w:rPr>
          <w:rFonts w:ascii="Tahoma" w:hAnsi="Tahoma" w:cs="Tahoma"/>
          <w:color w:val="231F20"/>
          <w:w w:val="116"/>
          <w:sz w:val="22"/>
          <w:szCs w:val="22"/>
          <w:lang w:val="es-ES"/>
        </w:rPr>
        <w:t xml:space="preserve"> </w:t>
      </w:r>
      <w:r w:rsidRPr="0061048D">
        <w:rPr>
          <w:rFonts w:ascii="Tahoma" w:hAnsi="Tahoma" w:cs="Tahoma"/>
          <w:color w:val="231F20"/>
          <w:w w:val="110"/>
          <w:sz w:val="22"/>
          <w:szCs w:val="22"/>
          <w:lang w:val="es-ES"/>
        </w:rPr>
        <w:t xml:space="preserve">Días y horarios de atención: martes de 15 a 17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y</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 xml:space="preserve">miércoles de 9 a 11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 aulas 2 y 3 del Pabellón</w:t>
      </w:r>
      <w:r w:rsidR="006964EF">
        <w:rPr>
          <w:rFonts w:ascii="Tahoma" w:hAnsi="Tahoma" w:cs="Tahoma"/>
          <w:color w:val="231F20"/>
          <w:w w:val="110"/>
          <w:sz w:val="22"/>
          <w:szCs w:val="22"/>
          <w:lang w:val="es-ES"/>
        </w:rPr>
        <w:t xml:space="preserve"> </w:t>
      </w:r>
      <w:r w:rsidRPr="0061048D">
        <w:rPr>
          <w:rFonts w:ascii="Tahoma" w:hAnsi="Tahoma" w:cs="Tahoma"/>
          <w:color w:val="231F20"/>
          <w:w w:val="105"/>
          <w:sz w:val="22"/>
          <w:szCs w:val="22"/>
          <w:lang w:val="es-ES"/>
        </w:rPr>
        <w:t>México.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Contacto: </w:t>
      </w:r>
      <w:hyperlink r:id="rId49">
        <w:r w:rsidRPr="0061048D">
          <w:rPr>
            <w:rFonts w:ascii="Tahoma" w:hAnsi="Tahoma" w:cs="Tahoma"/>
            <w:color w:val="231F20"/>
            <w:w w:val="110"/>
            <w:sz w:val="22"/>
            <w:szCs w:val="22"/>
            <w:lang w:val="es-ES"/>
          </w:rPr>
          <w:t>mesadegeneroypp@artes.unc.edu.ar</w:t>
        </w:r>
      </w:hyperlink>
    </w:p>
    <w:p w:rsidR="002A2A5A" w:rsidRPr="006964EF" w:rsidRDefault="00331AB7" w:rsidP="00331AB7">
      <w:pPr>
        <w:pStyle w:val="Ttulo1"/>
        <w:spacing w:after="120" w:line="276" w:lineRule="auto"/>
        <w:ind w:left="0"/>
        <w:jc w:val="both"/>
        <w:rPr>
          <w:rFonts w:ascii="Tahoma" w:hAnsi="Tahoma" w:cs="Tahoma"/>
          <w:sz w:val="22"/>
          <w:szCs w:val="22"/>
          <w:u w:val="single"/>
          <w:lang w:val="es-ES"/>
        </w:rPr>
      </w:pPr>
      <w:r w:rsidRPr="006964EF">
        <w:rPr>
          <w:rFonts w:ascii="Tahoma" w:hAnsi="Tahoma" w:cs="Tahoma"/>
          <w:color w:val="231F20"/>
          <w:w w:val="95"/>
          <w:sz w:val="22"/>
          <w:szCs w:val="22"/>
          <w:u w:val="single"/>
          <w:lang w:val="es-ES"/>
        </w:rPr>
        <w:t xml:space="preserve">FACULTAD DE CIENCIAS </w:t>
      </w:r>
      <w:r w:rsidRPr="006964EF">
        <w:rPr>
          <w:rFonts w:ascii="Tahoma" w:hAnsi="Tahoma" w:cs="Tahoma"/>
          <w:color w:val="231F20"/>
          <w:sz w:val="22"/>
          <w:szCs w:val="22"/>
          <w:u w:val="single"/>
          <w:lang w:val="es-ES"/>
        </w:rPr>
        <w:t>QUÍMICAS</w:t>
      </w:r>
    </w:p>
    <w:p w:rsidR="002A2A5A" w:rsidRPr="0061048D" w:rsidRDefault="00331AB7" w:rsidP="006964EF">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076326"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Días y Horarios de Atención: Lunes a Viernes de 9 a 12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r w:rsidR="00076326">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 Lunes y Jueves de 15 a 18 </w:t>
      </w:r>
      <w:proofErr w:type="spellStart"/>
      <w:r w:rsidRPr="0061048D">
        <w:rPr>
          <w:rFonts w:ascii="Tahoma" w:hAnsi="Tahoma" w:cs="Tahoma"/>
          <w:color w:val="231F20"/>
          <w:w w:val="110"/>
          <w:sz w:val="22"/>
          <w:szCs w:val="22"/>
          <w:lang w:val="es-ES"/>
        </w:rPr>
        <w:t>hs.</w:t>
      </w:r>
      <w:proofErr w:type="spellEnd"/>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7"/>
          <w:sz w:val="22"/>
          <w:szCs w:val="22"/>
          <w:lang w:val="es-ES"/>
        </w:rPr>
        <w:t>T</w:t>
      </w:r>
      <w:r w:rsidRPr="0061048D">
        <w:rPr>
          <w:rFonts w:ascii="Tahoma" w:hAnsi="Tahoma" w:cs="Tahoma"/>
          <w:color w:val="231F20"/>
          <w:w w:val="114"/>
          <w:sz w:val="22"/>
          <w:szCs w:val="22"/>
          <w:lang w:val="es-ES"/>
        </w:rPr>
        <w:t>e</w:t>
      </w:r>
      <w:r w:rsidRPr="0061048D">
        <w:rPr>
          <w:rFonts w:ascii="Tahoma" w:hAnsi="Tahoma" w:cs="Tahoma"/>
          <w:color w:val="231F20"/>
          <w:w w:val="103"/>
          <w:sz w:val="22"/>
          <w:szCs w:val="22"/>
          <w:lang w:val="es-ES"/>
        </w:rPr>
        <w:t>l</w:t>
      </w:r>
      <w:r w:rsidRPr="0061048D">
        <w:rPr>
          <w:rFonts w:ascii="Tahoma" w:hAnsi="Tahoma" w:cs="Tahoma"/>
          <w:color w:val="231F20"/>
          <w:w w:val="110"/>
          <w:sz w:val="22"/>
          <w:szCs w:val="22"/>
          <w:lang w:val="es-ES"/>
        </w:rPr>
        <w:t>éf</w:t>
      </w:r>
      <w:r w:rsidRPr="0061048D">
        <w:rPr>
          <w:rFonts w:ascii="Tahoma" w:hAnsi="Tahoma" w:cs="Tahoma"/>
          <w:color w:val="231F20"/>
          <w:w w:val="112"/>
          <w:sz w:val="22"/>
          <w:szCs w:val="22"/>
          <w:lang w:val="es-ES"/>
        </w:rPr>
        <w:t>o</w:t>
      </w:r>
      <w:r w:rsidRPr="0061048D">
        <w:rPr>
          <w:rFonts w:ascii="Tahoma" w:hAnsi="Tahoma" w:cs="Tahoma"/>
          <w:color w:val="231F20"/>
          <w:w w:val="117"/>
          <w:sz w:val="22"/>
          <w:szCs w:val="22"/>
          <w:lang w:val="es-ES"/>
        </w:rPr>
        <w:t>n</w:t>
      </w:r>
      <w:r w:rsidRPr="0061048D">
        <w:rPr>
          <w:rFonts w:ascii="Tahoma" w:hAnsi="Tahoma" w:cs="Tahoma"/>
          <w:color w:val="231F20"/>
          <w:w w:val="104"/>
          <w:sz w:val="22"/>
          <w:szCs w:val="22"/>
          <w:lang w:val="es-ES"/>
        </w:rPr>
        <w:t>o:</w:t>
      </w:r>
      <w:r w:rsidRPr="0061048D">
        <w:rPr>
          <w:rFonts w:ascii="Tahoma" w:hAnsi="Tahoma" w:cs="Tahoma"/>
          <w:color w:val="231F20"/>
          <w:sz w:val="22"/>
          <w:szCs w:val="22"/>
          <w:lang w:val="es-ES"/>
        </w:rPr>
        <w:t xml:space="preserve"> </w:t>
      </w:r>
      <w:r w:rsidRPr="0061048D">
        <w:rPr>
          <w:rFonts w:ascii="Tahoma" w:hAnsi="Tahoma" w:cs="Tahoma"/>
          <w:color w:val="231F20"/>
          <w:w w:val="105"/>
          <w:sz w:val="22"/>
          <w:szCs w:val="22"/>
          <w:lang w:val="es-ES"/>
        </w:rPr>
        <w:t>+54</w:t>
      </w:r>
      <w:r w:rsidRPr="0061048D">
        <w:rPr>
          <w:rFonts w:ascii="Tahoma" w:hAnsi="Tahoma" w:cs="Tahoma"/>
          <w:color w:val="231F20"/>
          <w:sz w:val="22"/>
          <w:szCs w:val="22"/>
          <w:lang w:val="es-ES"/>
        </w:rPr>
        <w:t xml:space="preserve"> </w:t>
      </w:r>
      <w:r w:rsidRPr="0061048D">
        <w:rPr>
          <w:rFonts w:ascii="Tahoma" w:hAnsi="Tahoma" w:cs="Tahoma"/>
          <w:color w:val="231F20"/>
          <w:w w:val="110"/>
          <w:sz w:val="22"/>
          <w:szCs w:val="22"/>
          <w:lang w:val="es-ES"/>
        </w:rPr>
        <w:t>351</w:t>
      </w:r>
      <w:r w:rsidRPr="0061048D">
        <w:rPr>
          <w:rFonts w:ascii="Tahoma" w:hAnsi="Tahoma" w:cs="Tahoma"/>
          <w:color w:val="231F20"/>
          <w:sz w:val="22"/>
          <w:szCs w:val="22"/>
          <w:lang w:val="es-ES"/>
        </w:rPr>
        <w:t xml:space="preserve"> </w:t>
      </w:r>
      <w:r w:rsidRPr="0061048D">
        <w:rPr>
          <w:rFonts w:ascii="Tahoma" w:hAnsi="Tahoma" w:cs="Tahoma"/>
          <w:color w:val="231F20"/>
          <w:w w:val="108"/>
          <w:sz w:val="22"/>
          <w:szCs w:val="22"/>
          <w:lang w:val="es-ES"/>
        </w:rPr>
        <w:t>535-3873.</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Lugar: Edificio Ciencias I, Segundo Piso.</w:t>
      </w:r>
    </w:p>
    <w:p w:rsidR="002A2A5A" w:rsidRPr="0061048D" w:rsidRDefault="00331AB7" w:rsidP="00076326">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0"/>
          <w:lang w:val="es-ES"/>
        </w:rPr>
        <w:t>Área de Orientación y Asesoramiento Educativo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Días y Horarios de Atención:</w:t>
      </w:r>
      <w:r w:rsidR="00076326">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Martes, miércoles y viernes de 9.00 a 12.00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w:t>
      </w:r>
      <w:r w:rsidR="00076326">
        <w:rPr>
          <w:rFonts w:ascii="Tahoma" w:hAnsi="Tahoma" w:cs="Tahoma"/>
          <w:color w:val="231F20"/>
          <w:w w:val="110"/>
          <w:sz w:val="22"/>
          <w:szCs w:val="22"/>
          <w:lang w:val="es-ES"/>
        </w:rPr>
        <w:t xml:space="preserve">- </w:t>
      </w:r>
      <w:r w:rsidRPr="0061048D">
        <w:rPr>
          <w:rFonts w:ascii="Tahoma" w:hAnsi="Tahoma" w:cs="Tahoma"/>
          <w:color w:val="231F20"/>
          <w:w w:val="110"/>
          <w:sz w:val="22"/>
          <w:szCs w:val="22"/>
          <w:lang w:val="es-ES"/>
        </w:rPr>
        <w:t xml:space="preserve">Lunes a Viernes de 15.00 a 18.00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Tel. +54 351 4344973 al 76 </w:t>
      </w:r>
      <w:proofErr w:type="spellStart"/>
      <w:r w:rsidRPr="0061048D">
        <w:rPr>
          <w:rFonts w:ascii="Tahoma" w:hAnsi="Tahoma" w:cs="Tahoma"/>
          <w:color w:val="231F20"/>
          <w:w w:val="110"/>
          <w:sz w:val="22"/>
          <w:szCs w:val="22"/>
          <w:lang w:val="es-ES"/>
        </w:rPr>
        <w:t>int</w:t>
      </w:r>
      <w:proofErr w:type="spellEnd"/>
      <w:r w:rsidRPr="0061048D">
        <w:rPr>
          <w:rFonts w:ascii="Tahoma" w:hAnsi="Tahoma" w:cs="Tahoma"/>
          <w:color w:val="231F20"/>
          <w:w w:val="110"/>
          <w:sz w:val="22"/>
          <w:szCs w:val="22"/>
          <w:lang w:val="es-ES"/>
        </w:rPr>
        <w:t>. 3218.</w:t>
      </w:r>
    </w:p>
    <w:p w:rsidR="00076326" w:rsidRPr="00076326" w:rsidRDefault="00331AB7" w:rsidP="00331AB7">
      <w:pPr>
        <w:pStyle w:val="Textoindependiente"/>
        <w:spacing w:after="120" w:line="276" w:lineRule="auto"/>
        <w:ind w:left="0"/>
        <w:jc w:val="both"/>
        <w:rPr>
          <w:rFonts w:ascii="Tahoma" w:hAnsi="Tahoma" w:cs="Tahoma"/>
          <w:color w:val="231F20"/>
          <w:w w:val="110"/>
          <w:sz w:val="22"/>
          <w:szCs w:val="22"/>
        </w:rPr>
      </w:pPr>
      <w:r w:rsidRPr="00076326">
        <w:rPr>
          <w:rFonts w:ascii="Tahoma" w:hAnsi="Tahoma" w:cs="Tahoma"/>
          <w:color w:val="231F20"/>
          <w:w w:val="110"/>
          <w:sz w:val="22"/>
          <w:szCs w:val="22"/>
        </w:rPr>
        <w:t xml:space="preserve">Mail: </w:t>
      </w:r>
      <w:hyperlink r:id="rId50">
        <w:r w:rsidRPr="00076326">
          <w:rPr>
            <w:rFonts w:ascii="Tahoma" w:hAnsi="Tahoma" w:cs="Tahoma"/>
            <w:color w:val="231F20"/>
            <w:w w:val="110"/>
            <w:sz w:val="22"/>
            <w:szCs w:val="22"/>
          </w:rPr>
          <w:t>orientacioneducativa@fcq.unc.edu.ar</w:t>
        </w:r>
      </w:hyperlink>
    </w:p>
    <w:p w:rsidR="00076326"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Oficina: Edificio Ciencias I, Segundo Piso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Trabaja en conjunto con la Secretaría Académica y la Secretaría de Asuntos Estudiantiles. Su objetivo es brindar orientación y asesoramiento socio-psicopedagógico no sólo a estudiantes sino a todos los actores de la institución.</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Las consultas más comunes que se abordan, entre los alumnos, suele</w:t>
      </w:r>
      <w:r w:rsidR="00076326">
        <w:rPr>
          <w:rFonts w:ascii="Tahoma" w:hAnsi="Tahoma" w:cs="Tahoma"/>
          <w:color w:val="231F20"/>
          <w:w w:val="110"/>
          <w:sz w:val="22"/>
          <w:szCs w:val="22"/>
          <w:lang w:val="es-ES"/>
        </w:rPr>
        <w:t>n ser: dificultades para concen</w:t>
      </w:r>
      <w:r w:rsidRPr="0061048D">
        <w:rPr>
          <w:rFonts w:ascii="Tahoma" w:hAnsi="Tahoma" w:cs="Tahoma"/>
          <w:color w:val="231F20"/>
          <w:w w:val="110"/>
          <w:sz w:val="22"/>
          <w:szCs w:val="22"/>
          <w:lang w:val="es-ES"/>
        </w:rPr>
        <w:t>trarse u organizarse, desmotivación para asistir a la facultad o estudiar, rendimiento acad</w:t>
      </w:r>
      <w:r w:rsidR="00076326">
        <w:rPr>
          <w:rFonts w:ascii="Tahoma" w:hAnsi="Tahoma" w:cs="Tahoma"/>
          <w:color w:val="231F20"/>
          <w:w w:val="110"/>
          <w:sz w:val="22"/>
          <w:szCs w:val="22"/>
          <w:lang w:val="es-ES"/>
        </w:rPr>
        <w:t>émico distin</w:t>
      </w:r>
      <w:r w:rsidRPr="0061048D">
        <w:rPr>
          <w:rFonts w:ascii="Tahoma" w:hAnsi="Tahoma" w:cs="Tahoma"/>
          <w:color w:val="231F20"/>
          <w:w w:val="110"/>
          <w:sz w:val="22"/>
          <w:szCs w:val="22"/>
          <w:lang w:val="es-ES"/>
        </w:rPr>
        <w:t>to al esperado, temor frente a los exámenes, dudas acerca de la carrera, problemas de integración a la cultura universitaria y otras preocupaciones que obstaculizan su vida universitaria.</w:t>
      </w:r>
    </w:p>
    <w:p w:rsidR="002A2A5A" w:rsidRPr="00076326" w:rsidRDefault="00331AB7" w:rsidP="00331AB7">
      <w:pPr>
        <w:pStyle w:val="Ttulo1"/>
        <w:spacing w:after="120" w:line="276" w:lineRule="auto"/>
        <w:ind w:left="0"/>
        <w:jc w:val="both"/>
        <w:rPr>
          <w:rFonts w:ascii="Tahoma" w:hAnsi="Tahoma" w:cs="Tahoma"/>
          <w:sz w:val="22"/>
          <w:szCs w:val="22"/>
          <w:u w:val="single"/>
          <w:lang w:val="es-ES"/>
        </w:rPr>
      </w:pPr>
      <w:r w:rsidRPr="00076326">
        <w:rPr>
          <w:rFonts w:ascii="Tahoma" w:hAnsi="Tahoma" w:cs="Tahoma"/>
          <w:color w:val="231F20"/>
          <w:w w:val="95"/>
          <w:sz w:val="22"/>
          <w:szCs w:val="22"/>
          <w:u w:val="single"/>
          <w:lang w:val="es-ES"/>
        </w:rPr>
        <w:t xml:space="preserve">FACULTAD DE CIENCIAS </w:t>
      </w:r>
      <w:r w:rsidRPr="00076326">
        <w:rPr>
          <w:rFonts w:ascii="Tahoma" w:hAnsi="Tahoma" w:cs="Tahoma"/>
          <w:color w:val="231F20"/>
          <w:sz w:val="22"/>
          <w:szCs w:val="22"/>
          <w:u w:val="single"/>
          <w:lang w:val="es-ES"/>
        </w:rPr>
        <w:t>MÉDICAS</w:t>
      </w:r>
    </w:p>
    <w:p w:rsidR="002A2A5A" w:rsidRPr="0061048D" w:rsidRDefault="00331AB7" w:rsidP="00076326">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Tel.: 0351- 5353684 int. 20039/40</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51">
        <w:r w:rsidRPr="0061048D">
          <w:rPr>
            <w:rFonts w:ascii="Tahoma" w:hAnsi="Tahoma" w:cs="Tahoma"/>
            <w:color w:val="231F20"/>
            <w:w w:val="110"/>
            <w:sz w:val="22"/>
            <w:szCs w:val="22"/>
          </w:rPr>
          <w:t>sae@fcm.unc.edu.ar</w:t>
        </w:r>
      </w:hyperlink>
      <w:r w:rsidR="001319DD">
        <w:rPr>
          <w:rFonts w:ascii="Tahoma" w:hAnsi="Tahoma" w:cs="Tahoma"/>
          <w:color w:val="231F20"/>
          <w:w w:val="110"/>
          <w:sz w:val="22"/>
          <w:szCs w:val="22"/>
        </w:rPr>
        <w:t xml:space="preserve"> - andresortega@fcm.</w:t>
      </w:r>
      <w:r w:rsidRPr="0061048D">
        <w:rPr>
          <w:rFonts w:ascii="Tahoma" w:hAnsi="Tahoma" w:cs="Tahoma"/>
          <w:color w:val="231F20"/>
          <w:w w:val="110"/>
          <w:sz w:val="22"/>
          <w:szCs w:val="22"/>
        </w:rPr>
        <w:t>unc.edu.ar</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Pabellón Perú – Ciudad Universitaria - Córdoba – Argentina</w:t>
      </w:r>
    </w:p>
    <w:p w:rsidR="002A2A5A" w:rsidRPr="0061048D" w:rsidRDefault="00331AB7" w:rsidP="001319DD">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lastRenderedPageBreak/>
        <w:t>Gabinete Psicológico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5"/>
          <w:sz w:val="22"/>
          <w:szCs w:val="22"/>
          <w:lang w:val="es-ES"/>
        </w:rPr>
        <w:t>El Gabinete de Psicología es un espacio en el que se brinda, principalmente, un servicio de atención psicológica destinada a los estudiantes regulares de la Facultad de Ciencias Médicas (en sus diversas carreras).</w:t>
      </w:r>
    </w:p>
    <w:p w:rsidR="002A2A5A" w:rsidRPr="0061048D" w:rsidRDefault="00331AB7" w:rsidP="00331AB7">
      <w:pPr>
        <w:pStyle w:val="Ttulo4"/>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Contacto:</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Lic. Julieta Lucero. Teléfono: (0351) 153995252</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Lic. Patricia Lassen. Teléfono: (0351) 155336351</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Lic. Laura </w:t>
      </w:r>
      <w:proofErr w:type="spellStart"/>
      <w:r w:rsidRPr="0061048D">
        <w:rPr>
          <w:rFonts w:ascii="Tahoma" w:hAnsi="Tahoma" w:cs="Tahoma"/>
          <w:color w:val="231F20"/>
          <w:w w:val="110"/>
          <w:sz w:val="22"/>
          <w:szCs w:val="22"/>
          <w:lang w:val="es-ES"/>
        </w:rPr>
        <w:t>Caccioppoli</w:t>
      </w:r>
      <w:proofErr w:type="spellEnd"/>
      <w:r w:rsidRPr="0061048D">
        <w:rPr>
          <w:rFonts w:ascii="Tahoma" w:hAnsi="Tahoma" w:cs="Tahoma"/>
          <w:color w:val="231F20"/>
          <w:w w:val="110"/>
          <w:sz w:val="22"/>
          <w:szCs w:val="22"/>
          <w:lang w:val="es-ES"/>
        </w:rPr>
        <w:t xml:space="preserve">. Teléfono: (0351) 156295140 Mail: </w:t>
      </w:r>
      <w:hyperlink r:id="rId52">
        <w:r w:rsidRPr="0061048D">
          <w:rPr>
            <w:rFonts w:ascii="Tahoma" w:hAnsi="Tahoma" w:cs="Tahoma"/>
            <w:color w:val="231F20"/>
            <w:w w:val="110"/>
            <w:sz w:val="22"/>
            <w:szCs w:val="22"/>
            <w:lang w:val="es-ES"/>
          </w:rPr>
          <w:t>gabinetedepsicologia@fcm.unc.edu.ar</w:t>
        </w:r>
      </w:hyperlink>
    </w:p>
    <w:p w:rsidR="002A2A5A" w:rsidRPr="0061048D" w:rsidRDefault="00331AB7" w:rsidP="001319DD">
      <w:pPr>
        <w:pStyle w:val="Ttulo3"/>
        <w:numPr>
          <w:ilvl w:val="0"/>
          <w:numId w:val="20"/>
        </w:numPr>
        <w:spacing w:after="120" w:line="276" w:lineRule="auto"/>
        <w:jc w:val="both"/>
        <w:rPr>
          <w:rFonts w:ascii="Tahoma" w:hAnsi="Tahoma" w:cs="Tahoma"/>
          <w:lang w:val="es-ES"/>
        </w:rPr>
      </w:pPr>
      <w:r w:rsidRPr="0061048D">
        <w:rPr>
          <w:rFonts w:ascii="Tahoma" w:hAnsi="Tahoma" w:cs="Tahoma"/>
          <w:color w:val="231F20"/>
          <w:w w:val="95"/>
          <w:lang w:val="es-ES"/>
        </w:rPr>
        <w:t>Gabinete Trabajo Social</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En el Gabinete de Trabajo Social la intervención se centra en promover el pleno ejercicio de los </w:t>
      </w:r>
      <w:r w:rsidR="001319DD">
        <w:rPr>
          <w:rFonts w:ascii="Tahoma" w:hAnsi="Tahoma" w:cs="Tahoma"/>
          <w:color w:val="231F20"/>
          <w:w w:val="110"/>
          <w:sz w:val="22"/>
          <w:szCs w:val="22"/>
          <w:lang w:val="es-ES"/>
        </w:rPr>
        <w:t>De</w:t>
      </w:r>
      <w:r w:rsidRPr="0061048D">
        <w:rPr>
          <w:rFonts w:ascii="Tahoma" w:hAnsi="Tahoma" w:cs="Tahoma"/>
          <w:color w:val="231F20"/>
          <w:w w:val="110"/>
          <w:sz w:val="22"/>
          <w:szCs w:val="22"/>
          <w:lang w:val="es-ES"/>
        </w:rPr>
        <w:t xml:space="preserve">rechos Sociales de los </w:t>
      </w:r>
      <w:r w:rsidR="001319DD">
        <w:rPr>
          <w:rFonts w:ascii="Tahoma" w:hAnsi="Tahoma" w:cs="Tahoma"/>
          <w:color w:val="231F20"/>
          <w:w w:val="110"/>
          <w:sz w:val="22"/>
          <w:szCs w:val="22"/>
          <w:lang w:val="es-ES"/>
        </w:rPr>
        <w:t>alumnos de Ciencias Médi</w:t>
      </w:r>
      <w:r w:rsidRPr="0061048D">
        <w:rPr>
          <w:rFonts w:ascii="Tahoma" w:hAnsi="Tahoma" w:cs="Tahoma"/>
          <w:color w:val="231F20"/>
          <w:w w:val="110"/>
          <w:sz w:val="22"/>
          <w:szCs w:val="22"/>
          <w:lang w:val="es-ES"/>
        </w:rPr>
        <w:t xml:space="preserve">cas dentro del contexto universitario. El objetivo fundamental es ser un puente entre los alumnos y la Dirección de Inclusión Social perteneciente a la Secretaría de Asuntos Estudiantiles de la UNC. Mail: </w:t>
      </w:r>
      <w:hyperlink r:id="rId53">
        <w:r w:rsidRPr="0061048D">
          <w:rPr>
            <w:rFonts w:ascii="Tahoma" w:hAnsi="Tahoma" w:cs="Tahoma"/>
            <w:color w:val="231F20"/>
            <w:w w:val="110"/>
            <w:sz w:val="22"/>
            <w:szCs w:val="22"/>
            <w:lang w:val="es-ES"/>
          </w:rPr>
          <w:t>sae_trabajosocial@fcm.unc.edu.ar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Valeria Roldán. Teléfono: (0351) 155903642.</w:t>
      </w:r>
    </w:p>
    <w:p w:rsidR="002A2A5A" w:rsidRPr="001319DD" w:rsidRDefault="00331AB7" w:rsidP="00331AB7">
      <w:pPr>
        <w:pStyle w:val="Ttulo3"/>
        <w:spacing w:after="120" w:line="276" w:lineRule="auto"/>
        <w:ind w:left="0"/>
        <w:jc w:val="both"/>
        <w:rPr>
          <w:rFonts w:ascii="Tahoma" w:hAnsi="Tahoma" w:cs="Tahoma"/>
          <w:u w:val="single"/>
          <w:lang w:val="es-ES"/>
        </w:rPr>
      </w:pPr>
      <w:r w:rsidRPr="001319DD">
        <w:rPr>
          <w:rFonts w:ascii="Tahoma" w:hAnsi="Tahoma" w:cs="Tahoma"/>
          <w:color w:val="231F20"/>
          <w:u w:val="single"/>
          <w:lang w:val="es-ES"/>
        </w:rPr>
        <w:t>ESCUELA DE ENFERMERÍA</w:t>
      </w:r>
    </w:p>
    <w:p w:rsidR="002A2A5A" w:rsidRPr="001319DD" w:rsidRDefault="00331AB7" w:rsidP="001319DD">
      <w:pPr>
        <w:pStyle w:val="Prrafodelista"/>
        <w:numPr>
          <w:ilvl w:val="0"/>
          <w:numId w:val="20"/>
        </w:numPr>
        <w:spacing w:after="120" w:line="276" w:lineRule="auto"/>
        <w:jc w:val="both"/>
        <w:rPr>
          <w:rFonts w:ascii="Tahoma" w:hAnsi="Tahoma" w:cs="Tahoma"/>
          <w:b/>
          <w:lang w:val="es-ES"/>
        </w:rPr>
      </w:pPr>
      <w:r w:rsidRPr="001319DD">
        <w:rPr>
          <w:rFonts w:ascii="Tahoma" w:hAnsi="Tahoma" w:cs="Tahoma"/>
          <w:b/>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Días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y</w:t>
      </w:r>
      <w:r w:rsidRPr="0061048D">
        <w:rPr>
          <w:rFonts w:ascii="Tahoma" w:hAnsi="Tahoma" w:cs="Tahoma"/>
          <w:color w:val="231F20"/>
          <w:sz w:val="22"/>
          <w:szCs w:val="22"/>
          <w:lang w:val="es-ES"/>
        </w:rPr>
        <w:t xml:space="preserve"> </w:t>
      </w:r>
      <w:r w:rsidRPr="0061048D">
        <w:rPr>
          <w:rFonts w:ascii="Tahoma" w:hAnsi="Tahoma" w:cs="Tahoma"/>
          <w:color w:val="231F20"/>
          <w:w w:val="113"/>
          <w:sz w:val="22"/>
          <w:szCs w:val="22"/>
          <w:lang w:val="es-ES"/>
        </w:rPr>
        <w:t>H</w:t>
      </w:r>
      <w:r w:rsidRPr="0061048D">
        <w:rPr>
          <w:rFonts w:ascii="Tahoma" w:hAnsi="Tahoma" w:cs="Tahoma"/>
          <w:color w:val="231F20"/>
          <w:w w:val="112"/>
          <w:sz w:val="22"/>
          <w:szCs w:val="22"/>
          <w:lang w:val="es-ES"/>
        </w:rPr>
        <w:t>o</w:t>
      </w:r>
      <w:r w:rsidRPr="0061048D">
        <w:rPr>
          <w:rFonts w:ascii="Tahoma" w:hAnsi="Tahoma" w:cs="Tahoma"/>
          <w:color w:val="231F20"/>
          <w:w w:val="114"/>
          <w:sz w:val="22"/>
          <w:szCs w:val="22"/>
          <w:lang w:val="es-ES"/>
        </w:rPr>
        <w:t>rari</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color w:val="231F20"/>
          <w:w w:val="125"/>
          <w:sz w:val="22"/>
          <w:szCs w:val="22"/>
          <w:lang w:val="es-ES"/>
        </w:rPr>
        <w:t>t</w:t>
      </w:r>
      <w:r w:rsidRPr="0061048D">
        <w:rPr>
          <w:rFonts w:ascii="Tahoma" w:hAnsi="Tahoma" w:cs="Tahoma"/>
          <w:color w:val="231F20"/>
          <w:w w:val="116"/>
          <w:sz w:val="22"/>
          <w:szCs w:val="22"/>
          <w:lang w:val="es-ES"/>
        </w:rPr>
        <w:t>en</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07"/>
          <w:sz w:val="22"/>
          <w:szCs w:val="22"/>
          <w:lang w:val="es-ES"/>
        </w:rPr>
        <w:t>n:</w:t>
      </w:r>
      <w:r w:rsidR="001319DD">
        <w:rPr>
          <w:rFonts w:ascii="Tahoma" w:hAnsi="Tahoma" w:cs="Tahoma"/>
          <w:color w:val="231F20"/>
          <w:w w:val="107"/>
          <w:sz w:val="22"/>
          <w:szCs w:val="22"/>
          <w:lang w:val="es-ES"/>
        </w:rPr>
        <w:t xml:space="preserve">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a Jueves de 9:00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 xml:space="preserve"> a 13:00 </w:t>
      </w:r>
      <w:proofErr w:type="spellStart"/>
      <w:r w:rsidRPr="0061048D">
        <w:rPr>
          <w:rFonts w:ascii="Tahoma" w:hAnsi="Tahoma" w:cs="Tahoma"/>
          <w:color w:val="231F20"/>
          <w:w w:val="110"/>
          <w:sz w:val="22"/>
          <w:szCs w:val="22"/>
          <w:lang w:val="es-ES"/>
        </w:rPr>
        <w:t>hs</w:t>
      </w:r>
      <w:proofErr w:type="spellEnd"/>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01"/>
          <w:sz w:val="22"/>
          <w:szCs w:val="22"/>
        </w:rPr>
        <w:t>Mail:</w:t>
      </w:r>
      <w:r w:rsidRPr="0061048D">
        <w:rPr>
          <w:rFonts w:ascii="Tahoma" w:hAnsi="Tahoma" w:cs="Tahoma"/>
          <w:color w:val="231F20"/>
          <w:sz w:val="22"/>
          <w:szCs w:val="22"/>
        </w:rPr>
        <w:t xml:space="preserve"> </w:t>
      </w:r>
      <w:hyperlink r:id="rId54">
        <w:r w:rsidRPr="0061048D">
          <w:rPr>
            <w:rFonts w:ascii="Tahoma" w:hAnsi="Tahoma" w:cs="Tahoma"/>
            <w:color w:val="231F20"/>
            <w:w w:val="114"/>
            <w:sz w:val="22"/>
            <w:szCs w:val="22"/>
          </w:rPr>
          <w:t>estu</w:t>
        </w:r>
        <w:r w:rsidRPr="0061048D">
          <w:rPr>
            <w:rFonts w:ascii="Tahoma" w:hAnsi="Tahoma" w:cs="Tahoma"/>
            <w:color w:val="231F20"/>
            <w:w w:val="111"/>
            <w:sz w:val="22"/>
            <w:szCs w:val="22"/>
          </w:rPr>
          <w:t>diantil.enf</w:t>
        </w:r>
        <w:r w:rsidRPr="0061048D">
          <w:rPr>
            <w:rFonts w:ascii="Tahoma" w:hAnsi="Tahoma" w:cs="Tahoma"/>
            <w:color w:val="231F20"/>
            <w:w w:val="115"/>
            <w:sz w:val="22"/>
            <w:szCs w:val="22"/>
          </w:rPr>
          <w:t>erm</w:t>
        </w:r>
        <w:r w:rsidRPr="0061048D">
          <w:rPr>
            <w:rFonts w:ascii="Tahoma" w:hAnsi="Tahoma" w:cs="Tahoma"/>
            <w:color w:val="231F20"/>
            <w:w w:val="112"/>
            <w:sz w:val="22"/>
            <w:szCs w:val="22"/>
          </w:rPr>
          <w:t>ería.un</w:t>
        </w:r>
        <w:r w:rsidRPr="0061048D">
          <w:rPr>
            <w:rFonts w:ascii="Tahoma" w:hAnsi="Tahoma" w:cs="Tahoma"/>
            <w:color w:val="231F20"/>
            <w:w w:val="105"/>
            <w:sz w:val="22"/>
            <w:szCs w:val="22"/>
          </w:rPr>
          <w:t>c@gmail.c</w:t>
        </w:r>
        <w:r w:rsidRPr="0061048D">
          <w:rPr>
            <w:rFonts w:ascii="Tahoma" w:hAnsi="Tahoma" w:cs="Tahoma"/>
            <w:color w:val="231F20"/>
            <w:w w:val="112"/>
            <w:sz w:val="22"/>
            <w:szCs w:val="22"/>
          </w:rPr>
          <w:t>o</w:t>
        </w:r>
        <w:r w:rsidRPr="0061048D">
          <w:rPr>
            <w:rFonts w:ascii="Tahoma" w:hAnsi="Tahoma" w:cs="Tahoma"/>
            <w:color w:val="231F20"/>
            <w:w w:val="111"/>
            <w:sz w:val="22"/>
            <w:szCs w:val="22"/>
          </w:rPr>
          <w:t>m</w:t>
        </w:r>
      </w:hyperlink>
    </w:p>
    <w:p w:rsidR="002A2A5A"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color w:val="231F20"/>
          <w:w w:val="110"/>
          <w:sz w:val="22"/>
          <w:szCs w:val="22"/>
          <w:lang w:val="es-ES"/>
        </w:rPr>
        <w:t>Lugar: Planta baja, hall central de la Escuela de Enfermería</w:t>
      </w:r>
    </w:p>
    <w:p w:rsidR="002A2A5A" w:rsidRPr="001319DD" w:rsidRDefault="00331AB7" w:rsidP="00331AB7">
      <w:pPr>
        <w:pStyle w:val="Ttulo3"/>
        <w:spacing w:after="120" w:line="276" w:lineRule="auto"/>
        <w:ind w:left="0"/>
        <w:jc w:val="both"/>
        <w:rPr>
          <w:rFonts w:ascii="Tahoma" w:hAnsi="Tahoma" w:cs="Tahoma"/>
          <w:u w:val="single"/>
          <w:lang w:val="es-ES"/>
        </w:rPr>
      </w:pPr>
      <w:r w:rsidRPr="001319DD">
        <w:rPr>
          <w:rFonts w:ascii="Tahoma" w:hAnsi="Tahoma" w:cs="Tahoma"/>
          <w:color w:val="231F20"/>
          <w:u w:val="single"/>
          <w:lang w:val="es-ES"/>
        </w:rPr>
        <w:t>ESCUELA DE FONOAUDIOLOGÍA</w:t>
      </w:r>
    </w:p>
    <w:p w:rsidR="002A2A5A" w:rsidRPr="001319DD" w:rsidRDefault="00331AB7" w:rsidP="001319DD">
      <w:pPr>
        <w:pStyle w:val="Prrafodelista"/>
        <w:numPr>
          <w:ilvl w:val="0"/>
          <w:numId w:val="20"/>
        </w:numPr>
        <w:spacing w:after="120" w:line="276" w:lineRule="auto"/>
        <w:jc w:val="both"/>
        <w:rPr>
          <w:rFonts w:ascii="Tahoma" w:hAnsi="Tahoma" w:cs="Tahoma"/>
          <w:b/>
          <w:lang w:val="es-ES"/>
        </w:rPr>
      </w:pPr>
      <w:r w:rsidRPr="001319DD">
        <w:rPr>
          <w:rFonts w:ascii="Tahoma" w:hAnsi="Tahoma" w:cs="Tahoma"/>
          <w:b/>
          <w:color w:val="231F20"/>
          <w:w w:val="95"/>
          <w:lang w:val="es-ES"/>
        </w:rPr>
        <w:t>Secretaría de Asuntos Estudiantiles</w:t>
      </w:r>
    </w:p>
    <w:p w:rsidR="001319DD" w:rsidRDefault="00331AB7" w:rsidP="00331AB7">
      <w:pPr>
        <w:pStyle w:val="Textoindependiente"/>
        <w:spacing w:after="120" w:line="276" w:lineRule="auto"/>
        <w:ind w:left="0"/>
        <w:jc w:val="both"/>
        <w:rPr>
          <w:rFonts w:ascii="Tahoma" w:hAnsi="Tahoma" w:cs="Tahoma"/>
          <w:color w:val="231F20"/>
          <w:w w:val="110"/>
          <w:sz w:val="22"/>
          <w:szCs w:val="22"/>
          <w:lang w:val="es-ES"/>
        </w:rPr>
      </w:pPr>
      <w:r w:rsidRPr="0061048D">
        <w:rPr>
          <w:rFonts w:ascii="Tahoma" w:hAnsi="Tahoma" w:cs="Tahoma"/>
          <w:sz w:val="22"/>
          <w:szCs w:val="22"/>
        </w:rPr>
        <w:pict>
          <v:shape id="_x0000_s1030" type="#_x0000_t202" style="position:absolute;left:0;text-align:left;margin-left:304.7pt;margin-top:22.55pt;width:6.5pt;height:29.55pt;z-index:-251618304;mso-position-horizontal-relative:page" filled="f" stroked="f">
            <v:textbox inset="0,0,0,0">
              <w:txbxContent>
                <w:p w:rsidR="00331AB7" w:rsidRDefault="00331AB7">
                  <w:pPr>
                    <w:spacing w:line="580" w:lineRule="exact"/>
                    <w:rPr>
                      <w:sz w:val="52"/>
                    </w:rPr>
                  </w:pPr>
                  <w:r>
                    <w:rPr>
                      <w:color w:val="231F20"/>
                      <w:sz w:val="52"/>
                    </w:rPr>
                    <w:t>.</w:t>
                  </w:r>
                </w:p>
              </w:txbxContent>
            </v:textbox>
            <w10:wrap anchorx="page"/>
          </v:shape>
        </w:pict>
      </w:r>
      <w:r w:rsidRPr="0061048D">
        <w:rPr>
          <w:rFonts w:ascii="Tahoma" w:hAnsi="Tahoma" w:cs="Tahoma"/>
          <w:color w:val="231F20"/>
          <w:w w:val="105"/>
          <w:sz w:val="22"/>
          <w:szCs w:val="22"/>
          <w:lang w:val="es-ES"/>
        </w:rPr>
        <w:t>Días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y</w:t>
      </w:r>
      <w:r w:rsidRPr="0061048D">
        <w:rPr>
          <w:rFonts w:ascii="Tahoma" w:hAnsi="Tahoma" w:cs="Tahoma"/>
          <w:color w:val="231F20"/>
          <w:sz w:val="22"/>
          <w:szCs w:val="22"/>
          <w:lang w:val="es-ES"/>
        </w:rPr>
        <w:t xml:space="preserve"> </w:t>
      </w:r>
      <w:r w:rsidRPr="0061048D">
        <w:rPr>
          <w:rFonts w:ascii="Tahoma" w:hAnsi="Tahoma" w:cs="Tahoma"/>
          <w:color w:val="231F20"/>
          <w:w w:val="113"/>
          <w:sz w:val="22"/>
          <w:szCs w:val="22"/>
          <w:lang w:val="es-ES"/>
        </w:rPr>
        <w:t>H</w:t>
      </w:r>
      <w:r w:rsidRPr="0061048D">
        <w:rPr>
          <w:rFonts w:ascii="Tahoma" w:hAnsi="Tahoma" w:cs="Tahoma"/>
          <w:color w:val="231F20"/>
          <w:w w:val="112"/>
          <w:sz w:val="22"/>
          <w:szCs w:val="22"/>
          <w:lang w:val="es-ES"/>
        </w:rPr>
        <w:t>o</w:t>
      </w:r>
      <w:r w:rsidRPr="0061048D">
        <w:rPr>
          <w:rFonts w:ascii="Tahoma" w:hAnsi="Tahoma" w:cs="Tahoma"/>
          <w:color w:val="231F20"/>
          <w:w w:val="114"/>
          <w:sz w:val="22"/>
          <w:szCs w:val="22"/>
          <w:lang w:val="es-ES"/>
        </w:rPr>
        <w:t>rari</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color w:val="231F20"/>
          <w:w w:val="125"/>
          <w:sz w:val="22"/>
          <w:szCs w:val="22"/>
          <w:lang w:val="es-ES"/>
        </w:rPr>
        <w:t>t</w:t>
      </w:r>
      <w:r w:rsidRPr="0061048D">
        <w:rPr>
          <w:rFonts w:ascii="Tahoma" w:hAnsi="Tahoma" w:cs="Tahoma"/>
          <w:color w:val="231F20"/>
          <w:w w:val="116"/>
          <w:sz w:val="22"/>
          <w:szCs w:val="22"/>
          <w:lang w:val="es-ES"/>
        </w:rPr>
        <w:t>en</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07"/>
          <w:sz w:val="22"/>
          <w:szCs w:val="22"/>
          <w:lang w:val="es-ES"/>
        </w:rPr>
        <w:t>n:</w:t>
      </w:r>
      <w:r w:rsidR="001319DD">
        <w:rPr>
          <w:rFonts w:ascii="Tahoma" w:hAnsi="Tahoma" w:cs="Tahoma"/>
          <w:color w:val="231F20"/>
          <w:w w:val="107"/>
          <w:sz w:val="22"/>
          <w:szCs w:val="22"/>
          <w:lang w:val="es-ES"/>
        </w:rPr>
        <w:t xml:space="preserve"> </w:t>
      </w:r>
      <w:proofErr w:type="gramStart"/>
      <w:r w:rsidRPr="0061048D">
        <w:rPr>
          <w:rFonts w:ascii="Tahoma" w:hAnsi="Tahoma" w:cs="Tahoma"/>
          <w:color w:val="231F20"/>
          <w:w w:val="110"/>
          <w:sz w:val="22"/>
          <w:szCs w:val="22"/>
          <w:lang w:val="es-ES"/>
        </w:rPr>
        <w:t>Lunes</w:t>
      </w:r>
      <w:proofErr w:type="gramEnd"/>
      <w:r w:rsidRPr="0061048D">
        <w:rPr>
          <w:rFonts w:ascii="Tahoma" w:hAnsi="Tahoma" w:cs="Tahoma"/>
          <w:color w:val="231F20"/>
          <w:w w:val="110"/>
          <w:sz w:val="22"/>
          <w:szCs w:val="22"/>
          <w:lang w:val="es-ES"/>
        </w:rPr>
        <w:t xml:space="preserve"> </w:t>
      </w:r>
      <w:r w:rsidR="001319DD">
        <w:rPr>
          <w:rFonts w:ascii="Tahoma" w:hAnsi="Tahoma" w:cs="Tahoma"/>
          <w:color w:val="231F20"/>
          <w:w w:val="110"/>
          <w:sz w:val="22"/>
          <w:szCs w:val="22"/>
          <w:lang w:val="es-ES"/>
        </w:rPr>
        <w:t xml:space="preserve">a Viernes de 9:00 </w:t>
      </w:r>
      <w:proofErr w:type="spellStart"/>
      <w:r w:rsidR="001319DD">
        <w:rPr>
          <w:rFonts w:ascii="Tahoma" w:hAnsi="Tahoma" w:cs="Tahoma"/>
          <w:color w:val="231F20"/>
          <w:w w:val="110"/>
          <w:sz w:val="22"/>
          <w:szCs w:val="22"/>
          <w:lang w:val="es-ES"/>
        </w:rPr>
        <w:t>hs</w:t>
      </w:r>
      <w:proofErr w:type="spellEnd"/>
      <w:r w:rsidR="001319DD">
        <w:rPr>
          <w:rFonts w:ascii="Tahoma" w:hAnsi="Tahoma" w:cs="Tahoma"/>
          <w:color w:val="231F20"/>
          <w:w w:val="110"/>
          <w:sz w:val="22"/>
          <w:szCs w:val="22"/>
          <w:lang w:val="es-ES"/>
        </w:rPr>
        <w:t xml:space="preserve"> a 14:00 </w:t>
      </w:r>
      <w:proofErr w:type="spellStart"/>
      <w:r w:rsidR="001319DD">
        <w:rPr>
          <w:rFonts w:ascii="Tahoma" w:hAnsi="Tahoma" w:cs="Tahoma"/>
          <w:color w:val="231F20"/>
          <w:w w:val="110"/>
          <w:sz w:val="22"/>
          <w:szCs w:val="22"/>
          <w:lang w:val="es-ES"/>
        </w:rPr>
        <w:t>hs</w:t>
      </w:r>
      <w:proofErr w:type="spellEnd"/>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 xml:space="preserve">Mail: </w:t>
      </w:r>
      <w:hyperlink r:id="rId55">
        <w:r w:rsidRPr="0061048D">
          <w:rPr>
            <w:rFonts w:ascii="Tahoma" w:hAnsi="Tahoma" w:cs="Tahoma"/>
            <w:color w:val="231F20"/>
            <w:w w:val="110"/>
            <w:sz w:val="22"/>
            <w:szCs w:val="22"/>
            <w:lang w:val="es-ES"/>
          </w:rPr>
          <w:t>sae.fono@fcm.unc.edu.ar</w:t>
        </w:r>
      </w:hyperlink>
    </w:p>
    <w:p w:rsidR="002A2A5A" w:rsidRPr="001319DD" w:rsidRDefault="00331AB7" w:rsidP="00331AB7">
      <w:pPr>
        <w:pStyle w:val="Ttulo3"/>
        <w:spacing w:after="120" w:line="276" w:lineRule="auto"/>
        <w:ind w:left="0"/>
        <w:jc w:val="both"/>
        <w:rPr>
          <w:rFonts w:ascii="Tahoma" w:hAnsi="Tahoma" w:cs="Tahoma"/>
          <w:u w:val="single"/>
          <w:lang w:val="es-ES"/>
        </w:rPr>
      </w:pPr>
      <w:r w:rsidRPr="001319DD">
        <w:rPr>
          <w:rFonts w:ascii="Tahoma" w:hAnsi="Tahoma" w:cs="Tahoma"/>
          <w:color w:val="231F20"/>
          <w:u w:val="single"/>
          <w:lang w:val="es-ES"/>
        </w:rPr>
        <w:t>ESCUELA DE NUTRICIÓN</w:t>
      </w:r>
    </w:p>
    <w:p w:rsidR="002A2A5A" w:rsidRPr="001319DD" w:rsidRDefault="00331AB7" w:rsidP="001319DD">
      <w:pPr>
        <w:pStyle w:val="Prrafodelista"/>
        <w:numPr>
          <w:ilvl w:val="0"/>
          <w:numId w:val="20"/>
        </w:numPr>
        <w:spacing w:after="120" w:line="276" w:lineRule="auto"/>
        <w:jc w:val="both"/>
        <w:rPr>
          <w:rFonts w:ascii="Tahoma" w:hAnsi="Tahoma" w:cs="Tahoma"/>
          <w:b/>
          <w:lang w:val="es-ES"/>
        </w:rPr>
      </w:pPr>
      <w:r w:rsidRPr="001319DD">
        <w:rPr>
          <w:rFonts w:ascii="Tahoma" w:hAnsi="Tahoma" w:cs="Tahoma"/>
          <w:b/>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05"/>
          <w:sz w:val="22"/>
          <w:szCs w:val="22"/>
          <w:lang w:val="es-ES"/>
        </w:rPr>
        <w:t>Días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y</w:t>
      </w:r>
      <w:r w:rsidRPr="0061048D">
        <w:rPr>
          <w:rFonts w:ascii="Tahoma" w:hAnsi="Tahoma" w:cs="Tahoma"/>
          <w:color w:val="231F20"/>
          <w:sz w:val="22"/>
          <w:szCs w:val="22"/>
          <w:lang w:val="es-ES"/>
        </w:rPr>
        <w:t xml:space="preserve"> </w:t>
      </w:r>
      <w:r w:rsidRPr="0061048D">
        <w:rPr>
          <w:rFonts w:ascii="Tahoma" w:hAnsi="Tahoma" w:cs="Tahoma"/>
          <w:color w:val="231F20"/>
          <w:w w:val="116"/>
          <w:sz w:val="22"/>
          <w:szCs w:val="22"/>
          <w:lang w:val="es-ES"/>
        </w:rPr>
        <w:t>h</w:t>
      </w:r>
      <w:r w:rsidRPr="0061048D">
        <w:rPr>
          <w:rFonts w:ascii="Tahoma" w:hAnsi="Tahoma" w:cs="Tahoma"/>
          <w:color w:val="231F20"/>
          <w:w w:val="112"/>
          <w:sz w:val="22"/>
          <w:szCs w:val="22"/>
          <w:lang w:val="es-ES"/>
        </w:rPr>
        <w:t>o</w:t>
      </w:r>
      <w:r w:rsidRPr="0061048D">
        <w:rPr>
          <w:rFonts w:ascii="Tahoma" w:hAnsi="Tahoma" w:cs="Tahoma"/>
          <w:color w:val="231F20"/>
          <w:w w:val="114"/>
          <w:sz w:val="22"/>
          <w:szCs w:val="22"/>
          <w:lang w:val="es-ES"/>
        </w:rPr>
        <w:t>rari</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color w:val="231F20"/>
          <w:w w:val="125"/>
          <w:sz w:val="22"/>
          <w:szCs w:val="22"/>
          <w:lang w:val="es-ES"/>
        </w:rPr>
        <w:t>t</w:t>
      </w:r>
      <w:r w:rsidRPr="0061048D">
        <w:rPr>
          <w:rFonts w:ascii="Tahoma" w:hAnsi="Tahoma" w:cs="Tahoma"/>
          <w:color w:val="231F20"/>
          <w:w w:val="116"/>
          <w:sz w:val="22"/>
          <w:szCs w:val="22"/>
          <w:lang w:val="es-ES"/>
        </w:rPr>
        <w:t>en</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07"/>
          <w:sz w:val="22"/>
          <w:szCs w:val="22"/>
          <w:lang w:val="es-ES"/>
        </w:rPr>
        <w:t xml:space="preserve">n: </w:t>
      </w:r>
      <w:r w:rsidRPr="0061048D">
        <w:rPr>
          <w:rFonts w:ascii="Tahoma" w:hAnsi="Tahoma" w:cs="Tahoma"/>
          <w:color w:val="231F20"/>
          <w:w w:val="110"/>
          <w:sz w:val="22"/>
          <w:szCs w:val="22"/>
          <w:lang w:val="es-ES"/>
        </w:rPr>
        <w:t xml:space="preserve">Martes y Jueves de 9.30 a 12.30 </w:t>
      </w:r>
      <w:proofErr w:type="spellStart"/>
      <w:r w:rsidRPr="0061048D">
        <w:rPr>
          <w:rFonts w:ascii="Tahoma" w:hAnsi="Tahoma" w:cs="Tahoma"/>
          <w:color w:val="231F20"/>
          <w:w w:val="110"/>
          <w:sz w:val="22"/>
          <w:szCs w:val="22"/>
          <w:lang w:val="es-ES"/>
        </w:rPr>
        <w:t>hs</w:t>
      </w:r>
      <w:proofErr w:type="spellEnd"/>
      <w:r w:rsidRPr="0061048D">
        <w:rPr>
          <w:rFonts w:ascii="Tahoma" w:hAnsi="Tahoma" w:cs="Tahoma"/>
          <w:color w:val="231F20"/>
          <w:w w:val="110"/>
          <w:sz w:val="22"/>
          <w:szCs w:val="22"/>
          <w:lang w:val="es-ES"/>
        </w:rPr>
        <w:t>.</w:t>
      </w:r>
    </w:p>
    <w:p w:rsidR="002A2A5A" w:rsidRPr="0061048D" w:rsidRDefault="00331AB7" w:rsidP="00331AB7">
      <w:pPr>
        <w:pStyle w:val="Textoindependiente"/>
        <w:spacing w:after="120" w:line="276" w:lineRule="auto"/>
        <w:ind w:left="0"/>
        <w:jc w:val="both"/>
        <w:rPr>
          <w:rFonts w:ascii="Tahoma" w:hAnsi="Tahoma" w:cs="Tahoma"/>
          <w:sz w:val="22"/>
          <w:szCs w:val="22"/>
        </w:rPr>
      </w:pPr>
      <w:proofErr w:type="spellStart"/>
      <w:r w:rsidRPr="0061048D">
        <w:rPr>
          <w:rFonts w:ascii="Tahoma" w:hAnsi="Tahoma" w:cs="Tahoma"/>
          <w:color w:val="231F20"/>
          <w:w w:val="110"/>
          <w:sz w:val="22"/>
          <w:szCs w:val="22"/>
        </w:rPr>
        <w:t>Teléfono</w:t>
      </w:r>
      <w:proofErr w:type="spellEnd"/>
      <w:r w:rsidRPr="0061048D">
        <w:rPr>
          <w:rFonts w:ascii="Tahoma" w:hAnsi="Tahoma" w:cs="Tahoma"/>
          <w:color w:val="231F20"/>
          <w:w w:val="110"/>
          <w:sz w:val="22"/>
          <w:szCs w:val="22"/>
        </w:rPr>
        <w:t>: 0351 –0351-5353687 int. 20456</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10"/>
          <w:sz w:val="22"/>
          <w:szCs w:val="22"/>
        </w:rPr>
        <w:t xml:space="preserve">Mail: </w:t>
      </w:r>
      <w:hyperlink r:id="rId56">
        <w:r w:rsidRPr="0061048D">
          <w:rPr>
            <w:rFonts w:ascii="Tahoma" w:hAnsi="Tahoma" w:cs="Tahoma"/>
            <w:color w:val="231F20"/>
            <w:w w:val="110"/>
            <w:sz w:val="22"/>
            <w:szCs w:val="22"/>
          </w:rPr>
          <w:t>sae-nutricion@fcm.unc.edu.ar</w:t>
        </w:r>
      </w:hyperlink>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color w:val="231F20"/>
          <w:w w:val="110"/>
          <w:sz w:val="22"/>
          <w:szCs w:val="22"/>
          <w:lang w:val="es-ES"/>
        </w:rPr>
        <w:t>Lugar: Escuela de Nutrición. Edificio Escuelas, Enrique Barros s/n, Ciudad Universitaria, Córdoba.</w:t>
      </w:r>
    </w:p>
    <w:p w:rsidR="002E1E4F" w:rsidRPr="002E1E4F" w:rsidRDefault="002E1E4F">
      <w:pPr>
        <w:rPr>
          <w:rFonts w:ascii="Tahoma" w:eastAsia="Georgia" w:hAnsi="Tahoma" w:cs="Tahoma"/>
          <w:b/>
          <w:bCs/>
          <w:color w:val="231F20"/>
          <w:w w:val="90"/>
          <w:lang w:val="es-ES"/>
        </w:rPr>
      </w:pPr>
      <w:r w:rsidRPr="002E1E4F">
        <w:rPr>
          <w:rFonts w:ascii="Tahoma" w:hAnsi="Tahoma" w:cs="Tahoma"/>
          <w:color w:val="231F20"/>
          <w:w w:val="90"/>
          <w:lang w:val="es-ES"/>
        </w:rPr>
        <w:br w:type="page"/>
      </w:r>
    </w:p>
    <w:p w:rsidR="002A2A5A" w:rsidRPr="001319DD" w:rsidRDefault="00331AB7" w:rsidP="00331AB7">
      <w:pPr>
        <w:pStyle w:val="Ttulo3"/>
        <w:spacing w:after="120" w:line="276" w:lineRule="auto"/>
        <w:ind w:left="0"/>
        <w:jc w:val="both"/>
        <w:rPr>
          <w:rFonts w:ascii="Tahoma" w:hAnsi="Tahoma" w:cs="Tahoma"/>
          <w:u w:val="single"/>
          <w:lang w:val="es-ES"/>
        </w:rPr>
      </w:pPr>
      <w:r w:rsidRPr="001319DD">
        <w:rPr>
          <w:rFonts w:ascii="Tahoma" w:hAnsi="Tahoma" w:cs="Tahoma"/>
          <w:color w:val="231F20"/>
          <w:w w:val="90"/>
          <w:u w:val="single"/>
          <w:lang w:val="es-ES"/>
        </w:rPr>
        <w:lastRenderedPageBreak/>
        <w:t xml:space="preserve">ESCUELA DE KINESIOLOGIA </w:t>
      </w:r>
      <w:r w:rsidRPr="001319DD">
        <w:rPr>
          <w:rFonts w:ascii="Tahoma" w:hAnsi="Tahoma" w:cs="Tahoma"/>
          <w:color w:val="231F20"/>
          <w:u w:val="single"/>
          <w:lang w:val="es-ES"/>
        </w:rPr>
        <w:t>Y FISIOTERAPIA</w:t>
      </w:r>
    </w:p>
    <w:p w:rsidR="002A2A5A" w:rsidRPr="001319DD" w:rsidRDefault="00331AB7" w:rsidP="001319DD">
      <w:pPr>
        <w:pStyle w:val="Prrafodelista"/>
        <w:numPr>
          <w:ilvl w:val="0"/>
          <w:numId w:val="20"/>
        </w:numPr>
        <w:spacing w:after="120" w:line="276" w:lineRule="auto"/>
        <w:jc w:val="both"/>
        <w:rPr>
          <w:rFonts w:ascii="Tahoma" w:hAnsi="Tahoma" w:cs="Tahoma"/>
          <w:b/>
          <w:lang w:val="es-ES"/>
        </w:rPr>
      </w:pPr>
      <w:r w:rsidRPr="001319DD">
        <w:rPr>
          <w:rFonts w:ascii="Tahoma" w:hAnsi="Tahoma" w:cs="Tahoma"/>
          <w:b/>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01"/>
          <w:sz w:val="22"/>
          <w:szCs w:val="22"/>
        </w:rPr>
        <w:t>Mail:</w:t>
      </w:r>
      <w:r w:rsidRPr="0061048D">
        <w:rPr>
          <w:rFonts w:ascii="Tahoma" w:hAnsi="Tahoma" w:cs="Tahoma"/>
          <w:color w:val="231F20"/>
          <w:sz w:val="22"/>
          <w:szCs w:val="22"/>
        </w:rPr>
        <w:t xml:space="preserve"> </w:t>
      </w:r>
      <w:hyperlink r:id="rId57">
        <w:r w:rsidRPr="0061048D">
          <w:rPr>
            <w:rFonts w:ascii="Tahoma" w:hAnsi="Tahoma" w:cs="Tahoma"/>
            <w:color w:val="231F20"/>
            <w:w w:val="111"/>
            <w:sz w:val="22"/>
            <w:szCs w:val="22"/>
          </w:rPr>
          <w:t>se</w:t>
        </w:r>
        <w:r w:rsidRPr="0061048D">
          <w:rPr>
            <w:rFonts w:ascii="Tahoma" w:hAnsi="Tahoma" w:cs="Tahoma"/>
            <w:color w:val="231F20"/>
            <w:w w:val="116"/>
            <w:sz w:val="22"/>
            <w:szCs w:val="22"/>
          </w:rPr>
          <w:t>cr</w:t>
        </w:r>
        <w:r w:rsidRPr="0061048D">
          <w:rPr>
            <w:rFonts w:ascii="Tahoma" w:hAnsi="Tahoma" w:cs="Tahoma"/>
            <w:color w:val="231F20"/>
            <w:w w:val="112"/>
            <w:sz w:val="22"/>
            <w:szCs w:val="22"/>
          </w:rPr>
          <w:t>etaria.estu</w:t>
        </w:r>
        <w:r w:rsidRPr="0061048D">
          <w:rPr>
            <w:rFonts w:ascii="Tahoma" w:hAnsi="Tahoma" w:cs="Tahoma"/>
            <w:color w:val="231F20"/>
            <w:w w:val="111"/>
            <w:sz w:val="22"/>
            <w:szCs w:val="22"/>
          </w:rPr>
          <w:t>dian</w:t>
        </w:r>
        <w:r w:rsidRPr="0061048D">
          <w:rPr>
            <w:rFonts w:ascii="Tahoma" w:hAnsi="Tahoma" w:cs="Tahoma"/>
            <w:color w:val="231F20"/>
            <w:w w:val="110"/>
            <w:sz w:val="22"/>
            <w:szCs w:val="22"/>
          </w:rPr>
          <w:t>til.e</w:t>
        </w:r>
        <w:r w:rsidRPr="0061048D">
          <w:rPr>
            <w:rFonts w:ascii="Tahoma" w:hAnsi="Tahoma" w:cs="Tahoma"/>
            <w:color w:val="231F20"/>
            <w:w w:val="106"/>
            <w:sz w:val="22"/>
            <w:szCs w:val="22"/>
          </w:rPr>
          <w:t>kyf@gmail.c</w:t>
        </w:r>
        <w:r w:rsidRPr="0061048D">
          <w:rPr>
            <w:rFonts w:ascii="Tahoma" w:hAnsi="Tahoma" w:cs="Tahoma"/>
            <w:color w:val="231F20"/>
            <w:w w:val="112"/>
            <w:sz w:val="22"/>
            <w:szCs w:val="22"/>
          </w:rPr>
          <w:t>o</w:t>
        </w:r>
        <w:r w:rsidRPr="0061048D">
          <w:rPr>
            <w:rFonts w:ascii="Tahoma" w:hAnsi="Tahoma" w:cs="Tahoma"/>
            <w:color w:val="231F20"/>
            <w:w w:val="111"/>
            <w:sz w:val="22"/>
            <w:szCs w:val="22"/>
          </w:rPr>
          <w:t>m</w:t>
        </w:r>
      </w:hyperlink>
    </w:p>
    <w:p w:rsidR="002A2A5A" w:rsidRPr="001319DD" w:rsidRDefault="00331AB7" w:rsidP="00331AB7">
      <w:pPr>
        <w:pStyle w:val="Ttulo3"/>
        <w:spacing w:after="120" w:line="276" w:lineRule="auto"/>
        <w:ind w:left="0"/>
        <w:jc w:val="both"/>
        <w:rPr>
          <w:rFonts w:ascii="Tahoma" w:hAnsi="Tahoma" w:cs="Tahoma"/>
          <w:u w:val="single"/>
          <w:lang w:val="es-ES"/>
        </w:rPr>
      </w:pPr>
      <w:r w:rsidRPr="001319DD">
        <w:rPr>
          <w:rFonts w:ascii="Tahoma" w:hAnsi="Tahoma" w:cs="Tahoma"/>
          <w:color w:val="231F20"/>
          <w:u w:val="single"/>
          <w:lang w:val="es-ES"/>
        </w:rPr>
        <w:t>ESCUELA DE TECNOLOGÍA MÉDICA</w:t>
      </w:r>
    </w:p>
    <w:p w:rsidR="002A2A5A" w:rsidRPr="001319DD" w:rsidRDefault="00331AB7" w:rsidP="001319DD">
      <w:pPr>
        <w:pStyle w:val="Prrafodelista"/>
        <w:numPr>
          <w:ilvl w:val="0"/>
          <w:numId w:val="20"/>
        </w:numPr>
        <w:spacing w:after="120" w:line="276" w:lineRule="auto"/>
        <w:jc w:val="both"/>
        <w:rPr>
          <w:rFonts w:ascii="Tahoma" w:hAnsi="Tahoma" w:cs="Tahoma"/>
          <w:b/>
          <w:lang w:val="es-ES"/>
        </w:rPr>
      </w:pPr>
      <w:r w:rsidRPr="001319DD">
        <w:rPr>
          <w:rFonts w:ascii="Tahoma" w:hAnsi="Tahoma" w:cs="Tahoma"/>
          <w:b/>
          <w:color w:val="231F20"/>
          <w:w w:val="95"/>
          <w:lang w:val="es-ES"/>
        </w:rPr>
        <w:t>Secretaría de Asuntos Estudiantiles</w:t>
      </w:r>
    </w:p>
    <w:p w:rsidR="002A2A5A" w:rsidRPr="0061048D" w:rsidRDefault="00331AB7" w:rsidP="00331AB7">
      <w:pPr>
        <w:pStyle w:val="Textoindependiente"/>
        <w:spacing w:after="120" w:line="276" w:lineRule="auto"/>
        <w:ind w:left="0"/>
        <w:jc w:val="both"/>
        <w:rPr>
          <w:rFonts w:ascii="Tahoma" w:hAnsi="Tahoma" w:cs="Tahoma"/>
          <w:sz w:val="22"/>
          <w:szCs w:val="22"/>
          <w:lang w:val="es-ES"/>
        </w:rPr>
      </w:pPr>
      <w:r w:rsidRPr="0061048D">
        <w:rPr>
          <w:rFonts w:ascii="Tahoma" w:hAnsi="Tahoma" w:cs="Tahoma"/>
          <w:sz w:val="22"/>
          <w:szCs w:val="22"/>
        </w:rPr>
        <w:pict>
          <v:shape id="_x0000_s1026" type="#_x0000_t202" style="position:absolute;left:0;text-align:left;margin-left:304.7pt;margin-top:22.55pt;width:5.85pt;height:29.55pt;z-index:-251614208;mso-position-horizontal-relative:page" filled="f" stroked="f">
            <v:textbox inset="0,0,0,0">
              <w:txbxContent>
                <w:p w:rsidR="00331AB7" w:rsidRDefault="00331AB7">
                  <w:pPr>
                    <w:spacing w:line="580" w:lineRule="exact"/>
                    <w:rPr>
                      <w:sz w:val="52"/>
                    </w:rPr>
                  </w:pPr>
                  <w:r>
                    <w:rPr>
                      <w:color w:val="231F20"/>
                      <w:spacing w:val="-14"/>
                      <w:sz w:val="52"/>
                    </w:rPr>
                    <w:t>.</w:t>
                  </w:r>
                </w:p>
              </w:txbxContent>
            </v:textbox>
            <w10:wrap anchorx="page"/>
          </v:shape>
        </w:pict>
      </w:r>
      <w:r w:rsidRPr="0061048D">
        <w:rPr>
          <w:rFonts w:ascii="Tahoma" w:hAnsi="Tahoma" w:cs="Tahoma"/>
          <w:color w:val="231F20"/>
          <w:w w:val="105"/>
          <w:sz w:val="22"/>
          <w:szCs w:val="22"/>
          <w:lang w:val="es-ES"/>
        </w:rPr>
        <w:t>Días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y</w:t>
      </w:r>
      <w:r w:rsidRPr="0061048D">
        <w:rPr>
          <w:rFonts w:ascii="Tahoma" w:hAnsi="Tahoma" w:cs="Tahoma"/>
          <w:color w:val="231F20"/>
          <w:sz w:val="22"/>
          <w:szCs w:val="22"/>
          <w:lang w:val="es-ES"/>
        </w:rPr>
        <w:t xml:space="preserve"> </w:t>
      </w:r>
      <w:r w:rsidRPr="0061048D">
        <w:rPr>
          <w:rFonts w:ascii="Tahoma" w:hAnsi="Tahoma" w:cs="Tahoma"/>
          <w:color w:val="231F20"/>
          <w:w w:val="116"/>
          <w:sz w:val="22"/>
          <w:szCs w:val="22"/>
          <w:lang w:val="es-ES"/>
        </w:rPr>
        <w:t>h</w:t>
      </w:r>
      <w:r w:rsidRPr="0061048D">
        <w:rPr>
          <w:rFonts w:ascii="Tahoma" w:hAnsi="Tahoma" w:cs="Tahoma"/>
          <w:color w:val="231F20"/>
          <w:w w:val="112"/>
          <w:sz w:val="22"/>
          <w:szCs w:val="22"/>
          <w:lang w:val="es-ES"/>
        </w:rPr>
        <w:t>o</w:t>
      </w:r>
      <w:r w:rsidRPr="0061048D">
        <w:rPr>
          <w:rFonts w:ascii="Tahoma" w:hAnsi="Tahoma" w:cs="Tahoma"/>
          <w:color w:val="231F20"/>
          <w:w w:val="114"/>
          <w:sz w:val="22"/>
          <w:szCs w:val="22"/>
          <w:lang w:val="es-ES"/>
        </w:rPr>
        <w:t>rari</w:t>
      </w:r>
      <w:r w:rsidRPr="0061048D">
        <w:rPr>
          <w:rFonts w:ascii="Tahoma" w:hAnsi="Tahoma" w:cs="Tahoma"/>
          <w:color w:val="231F20"/>
          <w:w w:val="112"/>
          <w:sz w:val="22"/>
          <w:szCs w:val="22"/>
          <w:lang w:val="es-ES"/>
        </w:rPr>
        <w:t>o</w:t>
      </w:r>
      <w:r w:rsidRPr="0061048D">
        <w:rPr>
          <w:rFonts w:ascii="Tahoma" w:hAnsi="Tahoma" w:cs="Tahoma"/>
          <w:color w:val="231F20"/>
          <w:w w:val="108"/>
          <w:sz w:val="22"/>
          <w:szCs w:val="22"/>
          <w:lang w:val="es-ES"/>
        </w:rPr>
        <w:t>s</w:t>
      </w:r>
      <w:r w:rsidRPr="0061048D">
        <w:rPr>
          <w:rFonts w:ascii="Tahoma" w:hAnsi="Tahoma" w:cs="Tahoma"/>
          <w:color w:val="231F20"/>
          <w:sz w:val="22"/>
          <w:szCs w:val="22"/>
          <w:lang w:val="es-ES"/>
        </w:rPr>
        <w:t xml:space="preserve"> </w:t>
      </w:r>
      <w:r w:rsidRPr="0061048D">
        <w:rPr>
          <w:rFonts w:ascii="Tahoma" w:hAnsi="Tahoma" w:cs="Tahoma"/>
          <w:color w:val="231F20"/>
          <w:w w:val="115"/>
          <w:sz w:val="22"/>
          <w:szCs w:val="22"/>
          <w:lang w:val="es-ES"/>
        </w:rPr>
        <w:t>d</w:t>
      </w:r>
      <w:r w:rsidRPr="0061048D">
        <w:rPr>
          <w:rFonts w:ascii="Tahoma" w:hAnsi="Tahoma" w:cs="Tahoma"/>
          <w:color w:val="231F20"/>
          <w:w w:val="114"/>
          <w:sz w:val="22"/>
          <w:szCs w:val="22"/>
          <w:lang w:val="es-ES"/>
        </w:rPr>
        <w:t>e</w:t>
      </w:r>
      <w:r w:rsidRPr="0061048D">
        <w:rPr>
          <w:rFonts w:ascii="Tahoma" w:hAnsi="Tahoma" w:cs="Tahoma"/>
          <w:color w:val="231F20"/>
          <w:sz w:val="22"/>
          <w:szCs w:val="22"/>
          <w:lang w:val="es-ES"/>
        </w:rPr>
        <w:t xml:space="preserve"> </w:t>
      </w:r>
      <w:r w:rsidRPr="0061048D">
        <w:rPr>
          <w:rFonts w:ascii="Tahoma" w:hAnsi="Tahoma" w:cs="Tahoma"/>
          <w:color w:val="231F20"/>
          <w:w w:val="106"/>
          <w:sz w:val="22"/>
          <w:szCs w:val="22"/>
          <w:lang w:val="es-ES"/>
        </w:rPr>
        <w:t>a</w:t>
      </w:r>
      <w:r w:rsidRPr="0061048D">
        <w:rPr>
          <w:rFonts w:ascii="Tahoma" w:hAnsi="Tahoma" w:cs="Tahoma"/>
          <w:color w:val="231F20"/>
          <w:w w:val="125"/>
          <w:sz w:val="22"/>
          <w:szCs w:val="22"/>
          <w:lang w:val="es-ES"/>
        </w:rPr>
        <w:t>t</w:t>
      </w:r>
      <w:r w:rsidRPr="0061048D">
        <w:rPr>
          <w:rFonts w:ascii="Tahoma" w:hAnsi="Tahoma" w:cs="Tahoma"/>
          <w:color w:val="231F20"/>
          <w:w w:val="116"/>
          <w:sz w:val="22"/>
          <w:szCs w:val="22"/>
          <w:lang w:val="es-ES"/>
        </w:rPr>
        <w:t>en</w:t>
      </w:r>
      <w:r w:rsidRPr="0061048D">
        <w:rPr>
          <w:rFonts w:ascii="Tahoma" w:hAnsi="Tahoma" w:cs="Tahoma"/>
          <w:color w:val="231F20"/>
          <w:w w:val="107"/>
          <w:sz w:val="22"/>
          <w:szCs w:val="22"/>
          <w:lang w:val="es-ES"/>
        </w:rPr>
        <w:t>ci</w:t>
      </w:r>
      <w:r w:rsidRPr="0061048D">
        <w:rPr>
          <w:rFonts w:ascii="Tahoma" w:hAnsi="Tahoma" w:cs="Tahoma"/>
          <w:color w:val="231F20"/>
          <w:w w:val="112"/>
          <w:sz w:val="22"/>
          <w:szCs w:val="22"/>
          <w:lang w:val="es-ES"/>
        </w:rPr>
        <w:t>ó</w:t>
      </w:r>
      <w:r w:rsidRPr="0061048D">
        <w:rPr>
          <w:rFonts w:ascii="Tahoma" w:hAnsi="Tahoma" w:cs="Tahoma"/>
          <w:color w:val="231F20"/>
          <w:w w:val="107"/>
          <w:sz w:val="22"/>
          <w:szCs w:val="22"/>
          <w:lang w:val="es-ES"/>
        </w:rPr>
        <w:t>n:</w:t>
      </w:r>
      <w:r w:rsidRPr="0061048D">
        <w:rPr>
          <w:rFonts w:ascii="Tahoma" w:hAnsi="Tahoma" w:cs="Tahoma"/>
          <w:color w:val="231F20"/>
          <w:sz w:val="22"/>
          <w:szCs w:val="22"/>
          <w:lang w:val="es-ES"/>
        </w:rPr>
        <w:t xml:space="preserve"> </w:t>
      </w:r>
      <w:proofErr w:type="gramStart"/>
      <w:r w:rsidRPr="0061048D">
        <w:rPr>
          <w:rFonts w:ascii="Tahoma" w:hAnsi="Tahoma" w:cs="Tahoma"/>
          <w:color w:val="231F20"/>
          <w:w w:val="108"/>
          <w:sz w:val="22"/>
          <w:szCs w:val="22"/>
          <w:lang w:val="es-ES"/>
        </w:rPr>
        <w:t>Lunes</w:t>
      </w:r>
      <w:proofErr w:type="gramEnd"/>
      <w:r w:rsidRPr="0061048D">
        <w:rPr>
          <w:rFonts w:ascii="Tahoma" w:hAnsi="Tahoma" w:cs="Tahoma"/>
          <w:color w:val="231F20"/>
          <w:w w:val="108"/>
          <w:sz w:val="22"/>
          <w:szCs w:val="22"/>
          <w:lang w:val="es-ES"/>
        </w:rPr>
        <w:t>,</w:t>
      </w:r>
      <w:r w:rsidRPr="0061048D">
        <w:rPr>
          <w:rFonts w:ascii="Tahoma" w:hAnsi="Tahoma" w:cs="Tahoma"/>
          <w:color w:val="231F20"/>
          <w:sz w:val="22"/>
          <w:szCs w:val="22"/>
          <w:lang w:val="es-ES"/>
        </w:rPr>
        <w:t xml:space="preserve"> </w:t>
      </w:r>
      <w:r w:rsidRPr="0061048D">
        <w:rPr>
          <w:rFonts w:ascii="Tahoma" w:hAnsi="Tahoma" w:cs="Tahoma"/>
          <w:color w:val="231F20"/>
          <w:w w:val="109"/>
          <w:sz w:val="22"/>
          <w:szCs w:val="22"/>
          <w:lang w:val="es-ES"/>
        </w:rPr>
        <w:t>mi</w:t>
      </w:r>
      <w:r w:rsidRPr="0061048D">
        <w:rPr>
          <w:rFonts w:ascii="Tahoma" w:hAnsi="Tahoma" w:cs="Tahoma"/>
          <w:color w:val="231F20"/>
          <w:w w:val="118"/>
          <w:sz w:val="22"/>
          <w:szCs w:val="22"/>
          <w:lang w:val="es-ES"/>
        </w:rPr>
        <w:t>ér</w:t>
      </w:r>
      <w:r w:rsidRPr="0061048D">
        <w:rPr>
          <w:rFonts w:ascii="Tahoma" w:hAnsi="Tahoma" w:cs="Tahoma"/>
          <w:color w:val="231F20"/>
          <w:w w:val="109"/>
          <w:sz w:val="22"/>
          <w:szCs w:val="22"/>
          <w:lang w:val="es-ES"/>
        </w:rPr>
        <w:t>c</w:t>
      </w:r>
      <w:r w:rsidRPr="0061048D">
        <w:rPr>
          <w:rFonts w:ascii="Tahoma" w:hAnsi="Tahoma" w:cs="Tahoma"/>
          <w:color w:val="231F20"/>
          <w:w w:val="112"/>
          <w:sz w:val="22"/>
          <w:szCs w:val="22"/>
          <w:lang w:val="es-ES"/>
        </w:rPr>
        <w:t>o</w:t>
      </w:r>
      <w:r w:rsidRPr="0061048D">
        <w:rPr>
          <w:rFonts w:ascii="Tahoma" w:hAnsi="Tahoma" w:cs="Tahoma"/>
          <w:color w:val="231F20"/>
          <w:w w:val="103"/>
          <w:sz w:val="22"/>
          <w:szCs w:val="22"/>
          <w:lang w:val="es-ES"/>
        </w:rPr>
        <w:t>l</w:t>
      </w:r>
      <w:r w:rsidRPr="0061048D">
        <w:rPr>
          <w:rFonts w:ascii="Tahoma" w:hAnsi="Tahoma" w:cs="Tahoma"/>
          <w:color w:val="231F20"/>
          <w:w w:val="111"/>
          <w:sz w:val="22"/>
          <w:szCs w:val="22"/>
          <w:lang w:val="es-ES"/>
        </w:rPr>
        <w:t>es</w:t>
      </w:r>
      <w:r w:rsidRPr="0061048D">
        <w:rPr>
          <w:rFonts w:ascii="Tahoma" w:hAnsi="Tahoma" w:cs="Tahoma"/>
          <w:color w:val="231F20"/>
          <w:sz w:val="22"/>
          <w:szCs w:val="22"/>
          <w:lang w:val="es-ES"/>
        </w:rPr>
        <w:t xml:space="preserve"> </w:t>
      </w:r>
      <w:r w:rsidRPr="0061048D">
        <w:rPr>
          <w:rFonts w:ascii="Tahoma" w:hAnsi="Tahoma" w:cs="Tahoma"/>
          <w:color w:val="231F20"/>
          <w:w w:val="111"/>
          <w:sz w:val="22"/>
          <w:szCs w:val="22"/>
          <w:lang w:val="es-ES"/>
        </w:rPr>
        <w:t xml:space="preserve">y </w:t>
      </w:r>
      <w:r w:rsidRPr="0061048D">
        <w:rPr>
          <w:rFonts w:ascii="Tahoma" w:hAnsi="Tahoma" w:cs="Tahoma"/>
          <w:color w:val="231F20"/>
          <w:w w:val="110"/>
          <w:sz w:val="22"/>
          <w:szCs w:val="22"/>
          <w:lang w:val="es-ES"/>
        </w:rPr>
        <w:t xml:space="preserve">viernes de 9:00 a 12:00 </w:t>
      </w:r>
      <w:proofErr w:type="spellStart"/>
      <w:r w:rsidRPr="0061048D">
        <w:rPr>
          <w:rFonts w:ascii="Tahoma" w:hAnsi="Tahoma" w:cs="Tahoma"/>
          <w:color w:val="231F20"/>
          <w:w w:val="110"/>
          <w:sz w:val="22"/>
          <w:szCs w:val="22"/>
          <w:lang w:val="es-ES"/>
        </w:rPr>
        <w:t>hs</w:t>
      </w:r>
      <w:proofErr w:type="spellEnd"/>
    </w:p>
    <w:p w:rsidR="002A2A5A" w:rsidRPr="0061048D" w:rsidRDefault="00331AB7" w:rsidP="00331AB7">
      <w:pPr>
        <w:pStyle w:val="Textoindependiente"/>
        <w:spacing w:after="120" w:line="276" w:lineRule="auto"/>
        <w:ind w:left="0"/>
        <w:jc w:val="both"/>
        <w:rPr>
          <w:rFonts w:ascii="Tahoma" w:hAnsi="Tahoma" w:cs="Tahoma"/>
          <w:sz w:val="22"/>
          <w:szCs w:val="22"/>
        </w:rPr>
      </w:pPr>
      <w:r w:rsidRPr="0061048D">
        <w:rPr>
          <w:rFonts w:ascii="Tahoma" w:hAnsi="Tahoma" w:cs="Tahoma"/>
          <w:color w:val="231F20"/>
          <w:w w:val="105"/>
          <w:sz w:val="22"/>
          <w:szCs w:val="22"/>
        </w:rPr>
        <w:t xml:space="preserve">Mail: </w:t>
      </w:r>
      <w:hyperlink r:id="rId58">
        <w:r w:rsidRPr="0061048D">
          <w:rPr>
            <w:rFonts w:ascii="Tahoma" w:hAnsi="Tahoma" w:cs="Tahoma"/>
            <w:color w:val="231F20"/>
            <w:w w:val="105"/>
            <w:sz w:val="22"/>
            <w:szCs w:val="22"/>
          </w:rPr>
          <w:t>sae-etm@fcm.unc.edu.ar</w:t>
        </w:r>
      </w:hyperlink>
      <w:bookmarkStart w:id="0" w:name="_GoBack"/>
      <w:bookmarkEnd w:id="0"/>
    </w:p>
    <w:sectPr w:rsidR="002A2A5A" w:rsidRPr="0061048D" w:rsidSect="00331AB7">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35F"/>
    <w:multiLevelType w:val="hybridMultilevel"/>
    <w:tmpl w:val="BDA84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B440B"/>
    <w:multiLevelType w:val="hybridMultilevel"/>
    <w:tmpl w:val="2BD29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97B2D"/>
    <w:multiLevelType w:val="hybridMultilevel"/>
    <w:tmpl w:val="9072E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4846A3"/>
    <w:multiLevelType w:val="hybridMultilevel"/>
    <w:tmpl w:val="187A6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5221A9"/>
    <w:multiLevelType w:val="hybridMultilevel"/>
    <w:tmpl w:val="1826E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9C1C75"/>
    <w:multiLevelType w:val="hybridMultilevel"/>
    <w:tmpl w:val="D9A2D878"/>
    <w:lvl w:ilvl="0" w:tplc="256E6752">
      <w:numFmt w:val="bullet"/>
      <w:lvlText w:val="•"/>
      <w:lvlJc w:val="left"/>
      <w:pPr>
        <w:ind w:left="113" w:hanging="128"/>
      </w:pPr>
      <w:rPr>
        <w:rFonts w:ascii="Times New Roman" w:eastAsia="Times New Roman" w:hAnsi="Times New Roman" w:cs="Times New Roman" w:hint="default"/>
        <w:color w:val="231F20"/>
        <w:w w:val="114"/>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B0195C"/>
    <w:multiLevelType w:val="hybridMultilevel"/>
    <w:tmpl w:val="1BF4A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2E05AD"/>
    <w:multiLevelType w:val="hybridMultilevel"/>
    <w:tmpl w:val="6BBED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D863AC"/>
    <w:multiLevelType w:val="hybridMultilevel"/>
    <w:tmpl w:val="523428D0"/>
    <w:lvl w:ilvl="0" w:tplc="AACCF9DE">
      <w:start w:val="1"/>
      <w:numFmt w:val="decimal"/>
      <w:lvlText w:val="%1."/>
      <w:lvlJc w:val="left"/>
      <w:pPr>
        <w:ind w:left="720" w:hanging="360"/>
      </w:pPr>
      <w:rPr>
        <w:rFonts w:hint="default"/>
        <w:color w:val="231F20"/>
        <w:w w:val="11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A9266C"/>
    <w:multiLevelType w:val="hybridMultilevel"/>
    <w:tmpl w:val="590A6736"/>
    <w:lvl w:ilvl="0" w:tplc="0C0A0005">
      <w:start w:val="1"/>
      <w:numFmt w:val="bullet"/>
      <w:lvlText w:val=""/>
      <w:lvlJc w:val="left"/>
      <w:pPr>
        <w:ind w:left="113" w:hanging="128"/>
      </w:pPr>
      <w:rPr>
        <w:rFonts w:ascii="Wingdings" w:hAnsi="Wingdings" w:hint="default"/>
        <w:color w:val="231F20"/>
        <w:w w:val="114"/>
        <w:sz w:val="20"/>
        <w:szCs w:val="20"/>
      </w:rPr>
    </w:lvl>
    <w:lvl w:ilvl="1" w:tplc="459A7226">
      <w:numFmt w:val="bullet"/>
      <w:lvlText w:val="•"/>
      <w:lvlJc w:val="left"/>
      <w:pPr>
        <w:ind w:left="591" w:hanging="128"/>
      </w:pPr>
      <w:rPr>
        <w:rFonts w:hint="default"/>
      </w:rPr>
    </w:lvl>
    <w:lvl w:ilvl="2" w:tplc="99C0C8BC">
      <w:numFmt w:val="bullet"/>
      <w:lvlText w:val="•"/>
      <w:lvlJc w:val="left"/>
      <w:pPr>
        <w:ind w:left="1062" w:hanging="128"/>
      </w:pPr>
      <w:rPr>
        <w:rFonts w:hint="default"/>
      </w:rPr>
    </w:lvl>
    <w:lvl w:ilvl="3" w:tplc="6896AE42">
      <w:numFmt w:val="bullet"/>
      <w:lvlText w:val="•"/>
      <w:lvlJc w:val="left"/>
      <w:pPr>
        <w:ind w:left="1533" w:hanging="128"/>
      </w:pPr>
      <w:rPr>
        <w:rFonts w:hint="default"/>
      </w:rPr>
    </w:lvl>
    <w:lvl w:ilvl="4" w:tplc="8454ECC4">
      <w:numFmt w:val="bullet"/>
      <w:lvlText w:val="•"/>
      <w:lvlJc w:val="left"/>
      <w:pPr>
        <w:ind w:left="2004" w:hanging="128"/>
      </w:pPr>
      <w:rPr>
        <w:rFonts w:hint="default"/>
      </w:rPr>
    </w:lvl>
    <w:lvl w:ilvl="5" w:tplc="DA7697AE">
      <w:numFmt w:val="bullet"/>
      <w:lvlText w:val="•"/>
      <w:lvlJc w:val="left"/>
      <w:pPr>
        <w:ind w:left="2475" w:hanging="128"/>
      </w:pPr>
      <w:rPr>
        <w:rFonts w:hint="default"/>
      </w:rPr>
    </w:lvl>
    <w:lvl w:ilvl="6" w:tplc="98D0D0DC">
      <w:numFmt w:val="bullet"/>
      <w:lvlText w:val="•"/>
      <w:lvlJc w:val="left"/>
      <w:pPr>
        <w:ind w:left="2946" w:hanging="128"/>
      </w:pPr>
      <w:rPr>
        <w:rFonts w:hint="default"/>
      </w:rPr>
    </w:lvl>
    <w:lvl w:ilvl="7" w:tplc="23FAA054">
      <w:numFmt w:val="bullet"/>
      <w:lvlText w:val="•"/>
      <w:lvlJc w:val="left"/>
      <w:pPr>
        <w:ind w:left="3418" w:hanging="128"/>
      </w:pPr>
      <w:rPr>
        <w:rFonts w:hint="default"/>
      </w:rPr>
    </w:lvl>
    <w:lvl w:ilvl="8" w:tplc="27507300">
      <w:numFmt w:val="bullet"/>
      <w:lvlText w:val="•"/>
      <w:lvlJc w:val="left"/>
      <w:pPr>
        <w:ind w:left="3889" w:hanging="128"/>
      </w:pPr>
      <w:rPr>
        <w:rFonts w:hint="default"/>
      </w:rPr>
    </w:lvl>
  </w:abstractNum>
  <w:abstractNum w:abstractNumId="10">
    <w:nsid w:val="26F713D3"/>
    <w:multiLevelType w:val="hybridMultilevel"/>
    <w:tmpl w:val="53CC2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2D6DEE"/>
    <w:multiLevelType w:val="hybridMultilevel"/>
    <w:tmpl w:val="FFA88C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9F2B98"/>
    <w:multiLevelType w:val="hybridMultilevel"/>
    <w:tmpl w:val="4E48B232"/>
    <w:lvl w:ilvl="0" w:tplc="AC84C40E">
      <w:start w:val="1"/>
      <w:numFmt w:val="decimal"/>
      <w:lvlText w:val="%1-"/>
      <w:lvlJc w:val="left"/>
      <w:pPr>
        <w:ind w:left="113" w:hanging="278"/>
        <w:jc w:val="left"/>
      </w:pPr>
      <w:rPr>
        <w:rFonts w:ascii="Times New Roman" w:eastAsia="Times New Roman" w:hAnsi="Times New Roman" w:cs="Times New Roman" w:hint="default"/>
        <w:b/>
        <w:bCs/>
        <w:i/>
        <w:color w:val="231F20"/>
        <w:w w:val="108"/>
        <w:sz w:val="26"/>
        <w:szCs w:val="26"/>
      </w:rPr>
    </w:lvl>
    <w:lvl w:ilvl="1" w:tplc="D9CC0986">
      <w:numFmt w:val="bullet"/>
      <w:lvlText w:val="•"/>
      <w:lvlJc w:val="left"/>
      <w:pPr>
        <w:ind w:left="591" w:hanging="278"/>
      </w:pPr>
      <w:rPr>
        <w:rFonts w:hint="default"/>
      </w:rPr>
    </w:lvl>
    <w:lvl w:ilvl="2" w:tplc="A63251AC">
      <w:numFmt w:val="bullet"/>
      <w:lvlText w:val="•"/>
      <w:lvlJc w:val="left"/>
      <w:pPr>
        <w:ind w:left="1062" w:hanging="278"/>
      </w:pPr>
      <w:rPr>
        <w:rFonts w:hint="default"/>
      </w:rPr>
    </w:lvl>
    <w:lvl w:ilvl="3" w:tplc="B2260BD0">
      <w:numFmt w:val="bullet"/>
      <w:lvlText w:val="•"/>
      <w:lvlJc w:val="left"/>
      <w:pPr>
        <w:ind w:left="1533" w:hanging="278"/>
      </w:pPr>
      <w:rPr>
        <w:rFonts w:hint="default"/>
      </w:rPr>
    </w:lvl>
    <w:lvl w:ilvl="4" w:tplc="8CDAE87A">
      <w:numFmt w:val="bullet"/>
      <w:lvlText w:val="•"/>
      <w:lvlJc w:val="left"/>
      <w:pPr>
        <w:ind w:left="2004" w:hanging="278"/>
      </w:pPr>
      <w:rPr>
        <w:rFonts w:hint="default"/>
      </w:rPr>
    </w:lvl>
    <w:lvl w:ilvl="5" w:tplc="0C626ECE">
      <w:numFmt w:val="bullet"/>
      <w:lvlText w:val="•"/>
      <w:lvlJc w:val="left"/>
      <w:pPr>
        <w:ind w:left="2475" w:hanging="278"/>
      </w:pPr>
      <w:rPr>
        <w:rFonts w:hint="default"/>
      </w:rPr>
    </w:lvl>
    <w:lvl w:ilvl="6" w:tplc="35F07F84">
      <w:numFmt w:val="bullet"/>
      <w:lvlText w:val="•"/>
      <w:lvlJc w:val="left"/>
      <w:pPr>
        <w:ind w:left="2947" w:hanging="278"/>
      </w:pPr>
      <w:rPr>
        <w:rFonts w:hint="default"/>
      </w:rPr>
    </w:lvl>
    <w:lvl w:ilvl="7" w:tplc="587293D8">
      <w:numFmt w:val="bullet"/>
      <w:lvlText w:val="•"/>
      <w:lvlJc w:val="left"/>
      <w:pPr>
        <w:ind w:left="3418" w:hanging="278"/>
      </w:pPr>
      <w:rPr>
        <w:rFonts w:hint="default"/>
      </w:rPr>
    </w:lvl>
    <w:lvl w:ilvl="8" w:tplc="2B70F256">
      <w:numFmt w:val="bullet"/>
      <w:lvlText w:val="•"/>
      <w:lvlJc w:val="left"/>
      <w:pPr>
        <w:ind w:left="3889" w:hanging="278"/>
      </w:pPr>
      <w:rPr>
        <w:rFonts w:hint="default"/>
      </w:rPr>
    </w:lvl>
  </w:abstractNum>
  <w:abstractNum w:abstractNumId="13">
    <w:nsid w:val="37DB7903"/>
    <w:multiLevelType w:val="hybridMultilevel"/>
    <w:tmpl w:val="6060B494"/>
    <w:lvl w:ilvl="0" w:tplc="256E6752">
      <w:numFmt w:val="bullet"/>
      <w:lvlText w:val="•"/>
      <w:lvlJc w:val="left"/>
      <w:pPr>
        <w:ind w:left="113" w:hanging="128"/>
      </w:pPr>
      <w:rPr>
        <w:rFonts w:ascii="Times New Roman" w:eastAsia="Times New Roman" w:hAnsi="Times New Roman" w:cs="Times New Roman" w:hint="default"/>
        <w:color w:val="231F20"/>
        <w:w w:val="114"/>
        <w:sz w:val="20"/>
        <w:szCs w:val="20"/>
      </w:rPr>
    </w:lvl>
    <w:lvl w:ilvl="1" w:tplc="459A7226">
      <w:numFmt w:val="bullet"/>
      <w:lvlText w:val="•"/>
      <w:lvlJc w:val="left"/>
      <w:pPr>
        <w:ind w:left="591" w:hanging="128"/>
      </w:pPr>
      <w:rPr>
        <w:rFonts w:hint="default"/>
      </w:rPr>
    </w:lvl>
    <w:lvl w:ilvl="2" w:tplc="99C0C8BC">
      <w:numFmt w:val="bullet"/>
      <w:lvlText w:val="•"/>
      <w:lvlJc w:val="left"/>
      <w:pPr>
        <w:ind w:left="1062" w:hanging="128"/>
      </w:pPr>
      <w:rPr>
        <w:rFonts w:hint="default"/>
      </w:rPr>
    </w:lvl>
    <w:lvl w:ilvl="3" w:tplc="6896AE42">
      <w:numFmt w:val="bullet"/>
      <w:lvlText w:val="•"/>
      <w:lvlJc w:val="left"/>
      <w:pPr>
        <w:ind w:left="1533" w:hanging="128"/>
      </w:pPr>
      <w:rPr>
        <w:rFonts w:hint="default"/>
      </w:rPr>
    </w:lvl>
    <w:lvl w:ilvl="4" w:tplc="8454ECC4">
      <w:numFmt w:val="bullet"/>
      <w:lvlText w:val="•"/>
      <w:lvlJc w:val="left"/>
      <w:pPr>
        <w:ind w:left="2004" w:hanging="128"/>
      </w:pPr>
      <w:rPr>
        <w:rFonts w:hint="default"/>
      </w:rPr>
    </w:lvl>
    <w:lvl w:ilvl="5" w:tplc="DA7697AE">
      <w:numFmt w:val="bullet"/>
      <w:lvlText w:val="•"/>
      <w:lvlJc w:val="left"/>
      <w:pPr>
        <w:ind w:left="2475" w:hanging="128"/>
      </w:pPr>
      <w:rPr>
        <w:rFonts w:hint="default"/>
      </w:rPr>
    </w:lvl>
    <w:lvl w:ilvl="6" w:tplc="98D0D0DC">
      <w:numFmt w:val="bullet"/>
      <w:lvlText w:val="•"/>
      <w:lvlJc w:val="left"/>
      <w:pPr>
        <w:ind w:left="2946" w:hanging="128"/>
      </w:pPr>
      <w:rPr>
        <w:rFonts w:hint="default"/>
      </w:rPr>
    </w:lvl>
    <w:lvl w:ilvl="7" w:tplc="23FAA054">
      <w:numFmt w:val="bullet"/>
      <w:lvlText w:val="•"/>
      <w:lvlJc w:val="left"/>
      <w:pPr>
        <w:ind w:left="3418" w:hanging="128"/>
      </w:pPr>
      <w:rPr>
        <w:rFonts w:hint="default"/>
      </w:rPr>
    </w:lvl>
    <w:lvl w:ilvl="8" w:tplc="27507300">
      <w:numFmt w:val="bullet"/>
      <w:lvlText w:val="•"/>
      <w:lvlJc w:val="left"/>
      <w:pPr>
        <w:ind w:left="3889" w:hanging="128"/>
      </w:pPr>
      <w:rPr>
        <w:rFonts w:hint="default"/>
      </w:rPr>
    </w:lvl>
  </w:abstractNum>
  <w:abstractNum w:abstractNumId="14">
    <w:nsid w:val="3C555B72"/>
    <w:multiLevelType w:val="hybridMultilevel"/>
    <w:tmpl w:val="C4AA26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E05F1A"/>
    <w:multiLevelType w:val="hybridMultilevel"/>
    <w:tmpl w:val="1324C1B2"/>
    <w:lvl w:ilvl="0" w:tplc="0C0A0003">
      <w:start w:val="1"/>
      <w:numFmt w:val="bullet"/>
      <w:lvlText w:val="o"/>
      <w:lvlJc w:val="left"/>
      <w:pPr>
        <w:ind w:left="113" w:hanging="128"/>
      </w:pPr>
      <w:rPr>
        <w:rFonts w:ascii="Courier New" w:hAnsi="Courier New" w:cs="Courier New" w:hint="default"/>
        <w:color w:val="231F20"/>
        <w:w w:val="114"/>
        <w:sz w:val="20"/>
        <w:szCs w:val="20"/>
      </w:rPr>
    </w:lvl>
    <w:lvl w:ilvl="1" w:tplc="459A7226">
      <w:numFmt w:val="bullet"/>
      <w:lvlText w:val="•"/>
      <w:lvlJc w:val="left"/>
      <w:pPr>
        <w:ind w:left="591" w:hanging="128"/>
      </w:pPr>
      <w:rPr>
        <w:rFonts w:hint="default"/>
      </w:rPr>
    </w:lvl>
    <w:lvl w:ilvl="2" w:tplc="99C0C8BC">
      <w:numFmt w:val="bullet"/>
      <w:lvlText w:val="•"/>
      <w:lvlJc w:val="left"/>
      <w:pPr>
        <w:ind w:left="1062" w:hanging="128"/>
      </w:pPr>
      <w:rPr>
        <w:rFonts w:hint="default"/>
      </w:rPr>
    </w:lvl>
    <w:lvl w:ilvl="3" w:tplc="6896AE42">
      <w:numFmt w:val="bullet"/>
      <w:lvlText w:val="•"/>
      <w:lvlJc w:val="left"/>
      <w:pPr>
        <w:ind w:left="1533" w:hanging="128"/>
      </w:pPr>
      <w:rPr>
        <w:rFonts w:hint="default"/>
      </w:rPr>
    </w:lvl>
    <w:lvl w:ilvl="4" w:tplc="8454ECC4">
      <w:numFmt w:val="bullet"/>
      <w:lvlText w:val="•"/>
      <w:lvlJc w:val="left"/>
      <w:pPr>
        <w:ind w:left="2004" w:hanging="128"/>
      </w:pPr>
      <w:rPr>
        <w:rFonts w:hint="default"/>
      </w:rPr>
    </w:lvl>
    <w:lvl w:ilvl="5" w:tplc="DA7697AE">
      <w:numFmt w:val="bullet"/>
      <w:lvlText w:val="•"/>
      <w:lvlJc w:val="left"/>
      <w:pPr>
        <w:ind w:left="2475" w:hanging="128"/>
      </w:pPr>
      <w:rPr>
        <w:rFonts w:hint="default"/>
      </w:rPr>
    </w:lvl>
    <w:lvl w:ilvl="6" w:tplc="98D0D0DC">
      <w:numFmt w:val="bullet"/>
      <w:lvlText w:val="•"/>
      <w:lvlJc w:val="left"/>
      <w:pPr>
        <w:ind w:left="2946" w:hanging="128"/>
      </w:pPr>
      <w:rPr>
        <w:rFonts w:hint="default"/>
      </w:rPr>
    </w:lvl>
    <w:lvl w:ilvl="7" w:tplc="23FAA054">
      <w:numFmt w:val="bullet"/>
      <w:lvlText w:val="•"/>
      <w:lvlJc w:val="left"/>
      <w:pPr>
        <w:ind w:left="3418" w:hanging="128"/>
      </w:pPr>
      <w:rPr>
        <w:rFonts w:hint="default"/>
      </w:rPr>
    </w:lvl>
    <w:lvl w:ilvl="8" w:tplc="27507300">
      <w:numFmt w:val="bullet"/>
      <w:lvlText w:val="•"/>
      <w:lvlJc w:val="left"/>
      <w:pPr>
        <w:ind w:left="3889" w:hanging="128"/>
      </w:pPr>
      <w:rPr>
        <w:rFonts w:hint="default"/>
      </w:rPr>
    </w:lvl>
  </w:abstractNum>
  <w:abstractNum w:abstractNumId="16">
    <w:nsid w:val="65042860"/>
    <w:multiLevelType w:val="hybridMultilevel"/>
    <w:tmpl w:val="51ACA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A130A8"/>
    <w:multiLevelType w:val="hybridMultilevel"/>
    <w:tmpl w:val="A7F272EA"/>
    <w:lvl w:ilvl="0" w:tplc="5E56753A">
      <w:start w:val="2"/>
      <w:numFmt w:val="bullet"/>
      <w:lvlText w:val="-"/>
      <w:lvlJc w:val="left"/>
      <w:pPr>
        <w:ind w:left="720" w:hanging="360"/>
      </w:pPr>
      <w:rPr>
        <w:rFonts w:ascii="Tahoma" w:eastAsia="Georgia" w:hAnsi="Tahoma" w:cs="Tahoma" w:hint="default"/>
        <w:color w:val="231F20"/>
        <w:w w:val="9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4D6F4C"/>
    <w:multiLevelType w:val="hybridMultilevel"/>
    <w:tmpl w:val="16A4F1C6"/>
    <w:lvl w:ilvl="0" w:tplc="256E6752">
      <w:numFmt w:val="bullet"/>
      <w:lvlText w:val="•"/>
      <w:lvlJc w:val="left"/>
      <w:pPr>
        <w:ind w:left="720" w:hanging="360"/>
      </w:pPr>
      <w:rPr>
        <w:rFonts w:ascii="Times New Roman" w:eastAsia="Times New Roman" w:hAnsi="Times New Roman" w:cs="Times New Roman" w:hint="default"/>
        <w:color w:val="231F20"/>
        <w:w w:val="114"/>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CC328A"/>
    <w:multiLevelType w:val="hybridMultilevel"/>
    <w:tmpl w:val="457874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9F61E7"/>
    <w:multiLevelType w:val="hybridMultilevel"/>
    <w:tmpl w:val="364A1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F639D6"/>
    <w:multiLevelType w:val="hybridMultilevel"/>
    <w:tmpl w:val="EFD0A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19"/>
  </w:num>
  <w:num w:numId="5">
    <w:abstractNumId w:val="0"/>
  </w:num>
  <w:num w:numId="6">
    <w:abstractNumId w:val="3"/>
  </w:num>
  <w:num w:numId="7">
    <w:abstractNumId w:val="7"/>
  </w:num>
  <w:num w:numId="8">
    <w:abstractNumId w:val="2"/>
  </w:num>
  <w:num w:numId="9">
    <w:abstractNumId w:val="1"/>
  </w:num>
  <w:num w:numId="10">
    <w:abstractNumId w:val="16"/>
  </w:num>
  <w:num w:numId="11">
    <w:abstractNumId w:val="6"/>
  </w:num>
  <w:num w:numId="12">
    <w:abstractNumId w:val="21"/>
  </w:num>
  <w:num w:numId="13">
    <w:abstractNumId w:val="4"/>
  </w:num>
  <w:num w:numId="14">
    <w:abstractNumId w:val="10"/>
  </w:num>
  <w:num w:numId="15">
    <w:abstractNumId w:val="8"/>
  </w:num>
  <w:num w:numId="16">
    <w:abstractNumId w:val="5"/>
  </w:num>
  <w:num w:numId="17">
    <w:abstractNumId w:val="15"/>
  </w:num>
  <w:num w:numId="18">
    <w:abstractNumId w:val="18"/>
  </w:num>
  <w:num w:numId="19">
    <w:abstractNumId w:val="9"/>
  </w:num>
  <w:num w:numId="20">
    <w:abstractNumId w:val="17"/>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A2A5A"/>
    <w:rsid w:val="00076326"/>
    <w:rsid w:val="001319DD"/>
    <w:rsid w:val="00201725"/>
    <w:rsid w:val="002A2A5A"/>
    <w:rsid w:val="002E1E4F"/>
    <w:rsid w:val="00331AB7"/>
    <w:rsid w:val="0061048D"/>
    <w:rsid w:val="006964EF"/>
    <w:rsid w:val="006F5848"/>
    <w:rsid w:val="008A5BF1"/>
    <w:rsid w:val="00D64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3"/>
      <w:outlineLvl w:val="0"/>
    </w:pPr>
    <w:rPr>
      <w:rFonts w:ascii="Georgia" w:eastAsia="Georgia" w:hAnsi="Georgia" w:cs="Georgia"/>
      <w:b/>
      <w:bCs/>
      <w:sz w:val="28"/>
      <w:szCs w:val="28"/>
    </w:rPr>
  </w:style>
  <w:style w:type="paragraph" w:styleId="Ttulo2">
    <w:name w:val="heading 2"/>
    <w:basedOn w:val="Normal"/>
    <w:uiPriority w:val="1"/>
    <w:qFormat/>
    <w:pPr>
      <w:spacing w:before="185" w:line="293" w:lineRule="exact"/>
      <w:ind w:left="113"/>
      <w:outlineLvl w:val="1"/>
    </w:pPr>
    <w:rPr>
      <w:b/>
      <w:bCs/>
      <w:i/>
      <w:sz w:val="26"/>
      <w:szCs w:val="26"/>
    </w:rPr>
  </w:style>
  <w:style w:type="paragraph" w:styleId="Ttulo3">
    <w:name w:val="heading 3"/>
    <w:basedOn w:val="Normal"/>
    <w:uiPriority w:val="1"/>
    <w:qFormat/>
    <w:pPr>
      <w:spacing w:line="248" w:lineRule="exact"/>
      <w:ind w:left="113"/>
      <w:outlineLvl w:val="2"/>
    </w:pPr>
    <w:rPr>
      <w:rFonts w:ascii="Georgia" w:eastAsia="Georgia" w:hAnsi="Georgia" w:cs="Georgia"/>
      <w:b/>
      <w:bCs/>
    </w:rPr>
  </w:style>
  <w:style w:type="paragraph" w:styleId="Ttulo4">
    <w:name w:val="heading 4"/>
    <w:basedOn w:val="Normal"/>
    <w:uiPriority w:val="1"/>
    <w:qFormat/>
    <w:pPr>
      <w:ind w:left="113"/>
      <w:outlineLvl w:val="3"/>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3"/>
    </w:pPr>
    <w:rPr>
      <w:sz w:val="21"/>
      <w:szCs w:val="21"/>
    </w:rPr>
  </w:style>
  <w:style w:type="paragraph" w:styleId="Prrafodelista">
    <w:name w:val="List Paragraph"/>
    <w:basedOn w:val="Normal"/>
    <w:uiPriority w:val="1"/>
    <w:qFormat/>
    <w:pPr>
      <w:spacing w:before="186" w:line="297" w:lineRule="exact"/>
      <w:ind w:left="113"/>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31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rientacionvocacional@sae.unc.edu.ar" TargetMode="External"/><Relationship Id="rId18" Type="http://schemas.openxmlformats.org/officeDocument/2006/relationships/hyperlink" Target="mailto:violenciasdegenero@extension.unc.edu.ar" TargetMode="External"/><Relationship Id="rId26" Type="http://schemas.openxmlformats.org/officeDocument/2006/relationships/hyperlink" Target="mailto:asuntos_estudiantiles@derecho.unc.edu.ar" TargetMode="External"/><Relationship Id="rId39" Type="http://schemas.openxmlformats.org/officeDocument/2006/relationships/hyperlink" Target="mailto:palenguas@fl.unc.edu.ar" TargetMode="External"/><Relationship Id="rId21" Type="http://schemas.openxmlformats.org/officeDocument/2006/relationships/hyperlink" Target="mailto:genero@extension.unc.edu.ar" TargetMode="External"/><Relationship Id="rId34" Type="http://schemas.openxmlformats.org/officeDocument/2006/relationships/hyperlink" Target="mailto:te2@gmail.com" TargetMode="External"/><Relationship Id="rId42" Type="http://schemas.openxmlformats.org/officeDocument/2006/relationships/hyperlink" Target="mailto:martinez@unc.edu.ar" TargetMode="External"/><Relationship Id="rId47" Type="http://schemas.openxmlformats.org/officeDocument/2006/relationships/hyperlink" Target="mailto:cas@famaf.unc.edu.ar" TargetMode="External"/><Relationship Id="rId50" Type="http://schemas.openxmlformats.org/officeDocument/2006/relationships/hyperlink" Target="mailto:orientacioneducativa@fcq.unc.edu.ar" TargetMode="External"/><Relationship Id="rId55" Type="http://schemas.openxmlformats.org/officeDocument/2006/relationships/hyperlink" Target="mailto:sae.fono@fcm.unc.edu.ar" TargetMode="External"/><Relationship Id="rId7" Type="http://schemas.openxmlformats.org/officeDocument/2006/relationships/hyperlink" Target="mailto:tiles@gmail.com" TargetMode="External"/><Relationship Id="rId12" Type="http://schemas.openxmlformats.org/officeDocument/2006/relationships/hyperlink" Target="mailto:jardindeodorounc@gmail.com" TargetMode="External"/><Relationship Id="rId17" Type="http://schemas.openxmlformats.org/officeDocument/2006/relationships/hyperlink" Target="mailto:consultoriojuridico.unc.sae@gmail.com" TargetMode="External"/><Relationship Id="rId25" Type="http://schemas.openxmlformats.org/officeDocument/2006/relationships/hyperlink" Target="mailto:saefilo@ffyh.unc.edu.ar" TargetMode="External"/><Relationship Id="rId33" Type="http://schemas.openxmlformats.org/officeDocument/2006/relationships/hyperlink" Target="mailto:tatianar@eco.unc.edu.ar" TargetMode="External"/><Relationship Id="rId38" Type="http://schemas.openxmlformats.org/officeDocument/2006/relationships/hyperlink" Target="mailto:sae@fl.unc.edu.ar" TargetMode="External"/><Relationship Id="rId46" Type="http://schemas.openxmlformats.org/officeDocument/2006/relationships/hyperlink" Target="mailto:inclusioneducativa@famaf.unc.edu.ar"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udadaniaestudiantil@sae.unc.edu.ar" TargetMode="External"/><Relationship Id="rId20" Type="http://schemas.openxmlformats.org/officeDocument/2006/relationships/hyperlink" Target="http://www.unc.edu.ar/vidaestudiantil/inclusion/genero" TargetMode="External"/><Relationship Id="rId29" Type="http://schemas.openxmlformats.org/officeDocument/2006/relationships/hyperlink" Target="mailto:sae-faud@hotmail.com" TargetMode="External"/><Relationship Id="rId41" Type="http://schemas.openxmlformats.org/officeDocument/2006/relationships/hyperlink" Target="mailto:federico.busleiman@unc.edu.ar" TargetMode="External"/><Relationship Id="rId54" Type="http://schemas.openxmlformats.org/officeDocument/2006/relationships/hyperlink" Target="mailto:estudiantil.enfermer&#237;a.unc@gmail.com" TargetMode="External"/><Relationship Id="rId1" Type="http://schemas.openxmlformats.org/officeDocument/2006/relationships/numbering" Target="numbering.xml"/><Relationship Id="rId6" Type="http://schemas.openxmlformats.org/officeDocument/2006/relationships/hyperlink" Target="http://www.unc.edu.ar/vida-estudiantil/trayectorias-acad&#233;micas-estudiantiles" TargetMode="External"/><Relationship Id="rId11" Type="http://schemas.openxmlformats.org/officeDocument/2006/relationships/hyperlink" Target="mailto:inclusionsocial@sae.unc.edu.ar" TargetMode="External"/><Relationship Id="rId24" Type="http://schemas.openxmlformats.org/officeDocument/2006/relationships/hyperlink" Target="http://www.unc.edu.ar/" TargetMode="External"/><Relationship Id="rId32" Type="http://schemas.openxmlformats.org/officeDocument/2006/relationships/hyperlink" Target="mailto:dias@yahoo.com.ar" TargetMode="External"/><Relationship Id="rId37" Type="http://schemas.openxmlformats.org/officeDocument/2006/relationships/hyperlink" Target="mailto:tutorias@fcefyn.unc.edu.ar" TargetMode="External"/><Relationship Id="rId40" Type="http://schemas.openxmlformats.org/officeDocument/2006/relationships/hyperlink" Target="mailto:asuntosestudiantiles@odontologia.unc.edu" TargetMode="External"/><Relationship Id="rId45" Type="http://schemas.openxmlformats.org/officeDocument/2006/relationships/hyperlink" Target="mailto:sae@famaf.unc.edu.ar" TargetMode="External"/><Relationship Id="rId53" Type="http://schemas.openxmlformats.org/officeDocument/2006/relationships/hyperlink" Target="mailto:sae_trabajosocial@fcm.unc.edu.ar" TargetMode="External"/><Relationship Id="rId58" Type="http://schemas.openxmlformats.org/officeDocument/2006/relationships/hyperlink" Target="mailto:sae-etm@fcm.unc.edu.ar" TargetMode="External"/><Relationship Id="rId5" Type="http://schemas.openxmlformats.org/officeDocument/2006/relationships/webSettings" Target="webSettings.xml"/><Relationship Id="rId15" Type="http://schemas.openxmlformats.org/officeDocument/2006/relationships/hyperlink" Target="mailto:transporte@sae.unc.edu.ar" TargetMode="External"/><Relationship Id="rId23" Type="http://schemas.openxmlformats.org/officeDocument/2006/relationships/hyperlink" Target="http://www.unc.edu.ar/" TargetMode="External"/><Relationship Id="rId28" Type="http://schemas.openxmlformats.org/officeDocument/2006/relationships/hyperlink" Target="mailto:tutoriasestudiantiles@agro.unc.edu.ar" TargetMode="External"/><Relationship Id="rId36" Type="http://schemas.openxmlformats.org/officeDocument/2006/relationships/hyperlink" Target="mailto:serviciopsicopedagogico@fcefyn.unc.edu.ar" TargetMode="External"/><Relationship Id="rId49" Type="http://schemas.openxmlformats.org/officeDocument/2006/relationships/hyperlink" Target="mailto:mesadegeneroypp@artes.unc.edu.ar" TargetMode="External"/><Relationship Id="rId57" Type="http://schemas.openxmlformats.org/officeDocument/2006/relationships/hyperlink" Target="mailto:secretaria.estudiantil.ekyf@gmail.com" TargetMode="External"/><Relationship Id="rId10" Type="http://schemas.openxmlformats.org/officeDocument/2006/relationships/hyperlink" Target="http://www.argentina.gob.ar/becasprogresar" TargetMode="External"/><Relationship Id="rId19" Type="http://schemas.openxmlformats.org/officeDocument/2006/relationships/hyperlink" Target="mailto:consultas@defensoria.unc.edu.ar" TargetMode="External"/><Relationship Id="rId31" Type="http://schemas.openxmlformats.org/officeDocument/2006/relationships/hyperlink" Target="mailto:sae@eco.unc.edu.ar" TargetMode="External"/><Relationship Id="rId44" Type="http://schemas.openxmlformats.org/officeDocument/2006/relationships/hyperlink" Target="mailto:profip-e@psyche.unc.edu.ar" TargetMode="External"/><Relationship Id="rId52" Type="http://schemas.openxmlformats.org/officeDocument/2006/relationships/hyperlink" Target="mailto:gabinetedepsicologia@fcm.unc.edu.ar"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clusioneducativa@sae.unc.edu.ar" TargetMode="External"/><Relationship Id="rId14" Type="http://schemas.openxmlformats.org/officeDocument/2006/relationships/hyperlink" Target="mailto:ci&#243;n@deportes.unc.edu.ar" TargetMode="External"/><Relationship Id="rId22" Type="http://schemas.openxmlformats.org/officeDocument/2006/relationships/hyperlink" Target="http://www.unc.edu.ar/node/367" TargetMode="External"/><Relationship Id="rId27" Type="http://schemas.openxmlformats.org/officeDocument/2006/relationships/hyperlink" Target="mailto:estudiantiles@agro.unc.edu.ar" TargetMode="External"/><Relationship Id="rId30" Type="http://schemas.openxmlformats.org/officeDocument/2006/relationships/hyperlink" Target="mailto:tutoriasdocentesfaudi@gmail.com" TargetMode="External"/><Relationship Id="rId35" Type="http://schemas.openxmlformats.org/officeDocument/2006/relationships/hyperlink" Target="mailto:estudiantiles@fcefyn.unc.edu.ar" TargetMode="External"/><Relationship Id="rId43" Type="http://schemas.openxmlformats.org/officeDocument/2006/relationships/hyperlink" Target="mailto:orientacionytutoria@odo.unc.edu.ar" TargetMode="External"/><Relationship Id="rId48" Type="http://schemas.openxmlformats.org/officeDocument/2006/relationships/hyperlink" Target="mailto:estudiantiles@artes.unc.edu.ar" TargetMode="External"/><Relationship Id="rId56" Type="http://schemas.openxmlformats.org/officeDocument/2006/relationships/hyperlink" Target="mailto:sae-nutricion@fcm.unc.edu.ar" TargetMode="External"/><Relationship Id="rId8" Type="http://schemas.openxmlformats.org/officeDocument/2006/relationships/hyperlink" Target="mailto:atrayectoriasestudiantiles@gmail.com" TargetMode="External"/><Relationship Id="rId51" Type="http://schemas.openxmlformats.org/officeDocument/2006/relationships/hyperlink" Target="mailto:sae@fcm.unc.edu.ar"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6209</Words>
  <Characters>35868</Characters>
  <Application>Microsoft Office Word</Application>
  <DocSecurity>0</DocSecurity>
  <Lines>799</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Invitado</cp:lastModifiedBy>
  <cp:revision>8</cp:revision>
  <dcterms:created xsi:type="dcterms:W3CDTF">2019-03-19T13:57:00Z</dcterms:created>
  <dcterms:modified xsi:type="dcterms:W3CDTF">2019-03-19T14:54:00Z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Adobe InDesign CS6 (Windows)</vt:lpwstr>
  </property>
  <property fmtid="{D5CDD505-2E9C-101B-9397-08002B2CF9AE}" pid="4" name="LastSaved">
    <vt:filetime>2019-03-19T00:00:00Z</vt:filetime>
  </property>
</Properties>
</file>