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Agustina Comedi </w:t>
      </w:r>
      <w:r w:rsidDel="00000000" w:rsidR="00000000" w:rsidRPr="00000000">
        <w:rPr>
          <w:rtl w:val="0"/>
        </w:rPr>
        <w:t xml:space="preserve">(1986, Argentina) </w:t>
      </w:r>
      <w:r w:rsidDel="00000000" w:rsidR="00000000" w:rsidRPr="00000000">
        <w:rPr>
          <w:sz w:val="21"/>
          <w:szCs w:val="21"/>
          <w:rtl w:val="0"/>
        </w:rPr>
        <w:t xml:space="preserve">estudió Literatura. En 2017 estrenó su ópera prima “El silencio es un cuerpo que cae” en IDFA. La película fue multipremiada y recorrió más de sesenta festivales internacionales. </w:t>
      </w:r>
    </w:p>
    <w:p w:rsidR="00000000" w:rsidDel="00000000" w:rsidP="00000000" w:rsidRDefault="00000000" w:rsidRPr="00000000" w14:paraId="00000002">
      <w:pPr>
        <w:shd w:fill="ffffff" w:val="clear"/>
        <w:spacing w:after="220" w:line="288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En 2019 escribió y dirigió </w:t>
      </w:r>
      <w:r w:rsidDel="00000000" w:rsidR="00000000" w:rsidRPr="00000000">
        <w:rPr>
          <w:rtl w:val="0"/>
        </w:rPr>
        <w:t xml:space="preserve">“Playback</w:t>
      </w:r>
      <w:r w:rsidDel="00000000" w:rsidR="00000000" w:rsidRPr="00000000">
        <w:rPr>
          <w:color w:val="0000ff"/>
          <w:rtl w:val="0"/>
        </w:rPr>
        <w:t xml:space="preserve">. </w:t>
      </w:r>
      <w:r w:rsidDel="00000000" w:rsidR="00000000" w:rsidRPr="00000000">
        <w:rPr>
          <w:rtl w:val="0"/>
        </w:rPr>
        <w:t xml:space="preserve">Ensayo de una despedida</w:t>
      </w:r>
      <w:r w:rsidDel="00000000" w:rsidR="00000000" w:rsidRPr="00000000">
        <w:rPr>
          <w:sz w:val="24"/>
          <w:szCs w:val="24"/>
          <w:rtl w:val="0"/>
        </w:rPr>
        <w:t xml:space="preserve">”, </w:t>
      </w:r>
      <w:r w:rsidDel="00000000" w:rsidR="00000000" w:rsidRPr="00000000">
        <w:rPr>
          <w:sz w:val="21"/>
          <w:szCs w:val="21"/>
          <w:rtl w:val="0"/>
        </w:rPr>
        <w:t xml:space="preserve">Mejor Cortometraje Nacional en el Festival Internacional de Cine de Mar del Plata y seleccionado en Berlinale Short Films Competition donde se alzó con el Teddy Award (2020).</w:t>
      </w:r>
      <w:r w:rsidDel="00000000" w:rsidR="00000000" w:rsidRPr="00000000">
        <w:rPr>
          <w:rtl w:val="0"/>
        </w:rPr>
        <w:t xml:space="preserve"> El cortometraje fue exhibido en más de 130 festivales internacionales entre los que se encuentran Jeonju IFF, Hot Docs, Melbourne IFF, New Films / New Directors y Vancouver IFF, entre otros.</w:t>
      </w:r>
      <w:r w:rsidDel="00000000" w:rsidR="00000000" w:rsidRPr="00000000">
        <w:rPr>
          <w:color w:val="0000ff"/>
          <w:rtl w:val="0"/>
        </w:rPr>
        <w:t xml:space="preserve">  </w:t>
      </w:r>
      <w:r w:rsidDel="00000000" w:rsidR="00000000" w:rsidRPr="00000000">
        <w:rPr>
          <w:rtl w:val="0"/>
        </w:rPr>
        <w:t xml:space="preserve">Ambas películas fueron curadas por Nan Goldin en un programa especial para Metrograph NY y exhibidas en el Museo Reina Sofía y en Ta</w:t>
      </w:r>
      <w:r w:rsidDel="00000000" w:rsidR="00000000" w:rsidRPr="00000000">
        <w:rPr>
          <w:sz w:val="21"/>
          <w:szCs w:val="21"/>
          <w:rtl w:val="0"/>
        </w:rPr>
        <w:t xml:space="preserve">bakalera San Sebastián. </w:t>
      </w:r>
    </w:p>
    <w:p w:rsidR="00000000" w:rsidDel="00000000" w:rsidP="00000000" w:rsidRDefault="00000000" w:rsidRPr="00000000" w14:paraId="00000003">
      <w:pPr>
        <w:shd w:fill="ffffff" w:val="clear"/>
        <w:spacing w:line="288" w:lineRule="auto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Agustina investiga los vínculos entre archivo, memoria y fabulación. </w:t>
      </w:r>
      <w:r w:rsidDel="00000000" w:rsidR="00000000" w:rsidRPr="00000000">
        <w:rPr>
          <w:rtl w:val="0"/>
        </w:rPr>
        <w:t xml:space="preserve">Actualmente trabaja en su segundo y tercer largometraje.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(1986, Argentina) </w:t>
      </w:r>
      <w:r w:rsidDel="00000000" w:rsidR="00000000" w:rsidRPr="00000000">
        <w:rPr>
          <w:sz w:val="21"/>
          <w:szCs w:val="21"/>
          <w:rtl w:val="0"/>
        </w:rPr>
        <w:t xml:space="preserve">estudió Literatura. En 2017 estrenó su ópera prima “El silencio es un cuerpo que cae” en IDFA. La película fue multipremiada y recorrió más de sesenta festivales internacionales. En 2019 escribió y dirigió </w:t>
      </w:r>
      <w:r w:rsidDel="00000000" w:rsidR="00000000" w:rsidRPr="00000000">
        <w:rPr>
          <w:rtl w:val="0"/>
        </w:rPr>
        <w:t xml:space="preserve">“Playback</w:t>
      </w:r>
      <w:r w:rsidDel="00000000" w:rsidR="00000000" w:rsidRPr="00000000">
        <w:rPr>
          <w:color w:val="0000ff"/>
          <w:rtl w:val="0"/>
        </w:rPr>
        <w:t xml:space="preserve">. </w:t>
      </w:r>
      <w:r w:rsidDel="00000000" w:rsidR="00000000" w:rsidRPr="00000000">
        <w:rPr>
          <w:rtl w:val="0"/>
        </w:rPr>
        <w:t xml:space="preserve">Ensayo de una despedida</w:t>
      </w:r>
      <w:r w:rsidDel="00000000" w:rsidR="00000000" w:rsidRPr="00000000">
        <w:rPr>
          <w:sz w:val="24"/>
          <w:szCs w:val="24"/>
          <w:rtl w:val="0"/>
        </w:rPr>
        <w:t xml:space="preserve">”, </w:t>
      </w:r>
      <w:r w:rsidDel="00000000" w:rsidR="00000000" w:rsidRPr="00000000">
        <w:rPr>
          <w:sz w:val="21"/>
          <w:szCs w:val="21"/>
          <w:rtl w:val="0"/>
        </w:rPr>
        <w:t xml:space="preserve">Mejor Cortometraje Nacional en el Festival Internacional de Cine de Mar del Plata y seleccionado en Berlinale Short Films Competition donde se alzó con el Teddy Award (2020).</w:t>
      </w:r>
      <w:r w:rsidDel="00000000" w:rsidR="00000000" w:rsidRPr="00000000">
        <w:rPr>
          <w:rtl w:val="0"/>
        </w:rPr>
        <w:t xml:space="preserve"> El cortometraje fue exhibido en más de 130 festivales internacionales.</w:t>
      </w:r>
      <w:r w:rsidDel="00000000" w:rsidR="00000000" w:rsidRPr="00000000">
        <w:rPr>
          <w:color w:val="0000ff"/>
          <w:rtl w:val="0"/>
        </w:rPr>
        <w:t xml:space="preserve">  </w:t>
      </w:r>
      <w:r w:rsidDel="00000000" w:rsidR="00000000" w:rsidRPr="00000000">
        <w:rPr>
          <w:rtl w:val="0"/>
        </w:rPr>
        <w:t xml:space="preserve">Ambas películas fueron curadas por Nan Goldin en un programa especial para Metrograph NY y exhibidas en el Museo Reina Sofía y en Ta</w:t>
      </w:r>
      <w:r w:rsidDel="00000000" w:rsidR="00000000" w:rsidRPr="00000000">
        <w:rPr>
          <w:sz w:val="21"/>
          <w:szCs w:val="21"/>
          <w:rtl w:val="0"/>
        </w:rPr>
        <w:t xml:space="preserve">bakalera San Sebastián. </w:t>
      </w:r>
    </w:p>
    <w:p w:rsidR="00000000" w:rsidDel="00000000" w:rsidP="00000000" w:rsidRDefault="00000000" w:rsidRPr="00000000" w14:paraId="00000006">
      <w:pPr>
        <w:shd w:fill="ffffff" w:val="clear"/>
        <w:spacing w:line="288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ZX8FzzwIiYHiH/6AbuUvhRIqA==">CgMxLjA4AHIhMXptZzIwdnFHUWg0SU5hbnhFR09iUHJHUGdUNkU5SFBL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