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UNIVERSIDAD NACIONAL DE CÓRDOBA</w:t>
      </w:r>
      <w:r w:rsidDel="00000000" w:rsidR="00000000" w:rsidRPr="00000000">
        <w:rPr>
          <w:rtl w:val="0"/>
        </w:rPr>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SECRETARÍA DE POLÍTICAS UNIVERSITARIAS DE LA NACIÓN</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contextualSpacing w:val="0"/>
        <w:jc w:val="center"/>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Concurso de Artes Escénicas</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Programa “Centenario de una gran libertad más”</w:t>
      </w:r>
      <w:r w:rsidDel="00000000" w:rsidR="00000000" w:rsidRPr="00000000">
        <w:rPr>
          <w:rtl w:val="0"/>
        </w:rPr>
      </w:r>
    </w:p>
    <w:p w:rsidR="00000000" w:rsidDel="00000000" w:rsidP="00000000" w:rsidRDefault="00000000" w:rsidRPr="00000000" w14:paraId="00000004">
      <w:pPr>
        <w:spacing w:after="0" w:lineRule="auto"/>
        <w:contextualSpacing w:val="0"/>
        <w:jc w:val="both"/>
        <w:rPr>
          <w:rFonts w:ascii="Times New Roman" w:cs="Times New Roman" w:eastAsia="Times New Roman" w:hAnsi="Times New Roman"/>
          <w:sz w:val="24"/>
          <w:szCs w:val="24"/>
          <w:vertAlign w:val="baseline"/>
        </w:rPr>
      </w:pPr>
      <w:r w:rsidDel="00000000" w:rsidR="00000000" w:rsidRPr="00000000">
        <w:rPr>
          <w:rFonts w:ascii="Arial" w:cs="Arial" w:eastAsia="Arial" w:hAnsi="Arial"/>
          <w:b w:val="1"/>
          <w:color w:val="000000"/>
          <w:sz w:val="24"/>
          <w:szCs w:val="24"/>
          <w:vertAlign w:val="baseline"/>
          <w:rtl w:val="0"/>
        </w:rPr>
        <w:t xml:space="preserve">La Universidad Nacional de Córdoba (UNC) y la Secretaría de Políticas Universitarias (SPU), Ministerio de Educación de la Nación, </w:t>
      </w:r>
      <w:r w:rsidDel="00000000" w:rsidR="00000000" w:rsidRPr="00000000">
        <w:rPr>
          <w:rFonts w:ascii="Arial" w:cs="Arial" w:eastAsia="Arial" w:hAnsi="Arial"/>
          <w:color w:val="000000"/>
          <w:sz w:val="24"/>
          <w:szCs w:val="24"/>
          <w:vertAlign w:val="baseline"/>
          <w:rtl w:val="0"/>
        </w:rPr>
        <w:t xml:space="preserve"> invitan a toda la comunidad universitaria argentina a participar del </w:t>
      </w:r>
      <w:r w:rsidDel="00000000" w:rsidR="00000000" w:rsidRPr="00000000">
        <w:rPr>
          <w:rFonts w:ascii="Arial" w:cs="Arial" w:eastAsia="Arial" w:hAnsi="Arial"/>
          <w:b w:val="1"/>
          <w:color w:val="000000"/>
          <w:sz w:val="24"/>
          <w:szCs w:val="24"/>
          <w:vertAlign w:val="baseline"/>
          <w:rtl w:val="0"/>
        </w:rPr>
        <w:t xml:space="preserve">Concurso de Artes Escénicas</w:t>
      </w:r>
      <w:r w:rsidDel="00000000" w:rsidR="00000000" w:rsidRPr="00000000">
        <w:rPr>
          <w:rFonts w:ascii="Arial" w:cs="Arial" w:eastAsia="Arial" w:hAnsi="Arial"/>
          <w:color w:val="000000"/>
          <w:sz w:val="24"/>
          <w:szCs w:val="24"/>
          <w:vertAlign w:val="baseline"/>
          <w:rtl w:val="0"/>
        </w:rPr>
        <w:t xml:space="preserve">, en el marco del Programa</w:t>
      </w:r>
      <w:r w:rsidDel="00000000" w:rsidR="00000000" w:rsidRPr="00000000">
        <w:rPr>
          <w:rFonts w:ascii="Arial" w:cs="Arial" w:eastAsia="Arial" w:hAnsi="Arial"/>
          <w:b w:val="1"/>
          <w:color w:val="000000"/>
          <w:sz w:val="24"/>
          <w:szCs w:val="24"/>
          <w:vertAlign w:val="baseline"/>
          <w:rtl w:val="0"/>
        </w:rPr>
        <w:t xml:space="preserve"> </w:t>
      </w:r>
      <w:r w:rsidDel="00000000" w:rsidR="00000000" w:rsidRPr="00000000">
        <w:rPr>
          <w:rFonts w:ascii="Arial" w:cs="Arial" w:eastAsia="Arial" w:hAnsi="Arial"/>
          <w:i w:val="1"/>
          <w:color w:val="000000"/>
          <w:sz w:val="24"/>
          <w:szCs w:val="24"/>
          <w:vertAlign w:val="baseline"/>
          <w:rtl w:val="0"/>
        </w:rPr>
        <w:t xml:space="preserve">“Centenario de una gran libertad más”</w:t>
      </w:r>
      <w:r w:rsidDel="00000000" w:rsidR="00000000" w:rsidRPr="00000000">
        <w:rPr>
          <w:rFonts w:ascii="Arial" w:cs="Arial" w:eastAsia="Arial" w:hAnsi="Arial"/>
          <w:color w:val="000000"/>
          <w:sz w:val="24"/>
          <w:szCs w:val="24"/>
          <w:vertAlign w:val="baseline"/>
          <w:rtl w:val="0"/>
        </w:rPr>
        <w:t xml:space="preserve">, a los fines de seleccionar obras de teatro vinculadas a la conmemoración del Centenario de la Reforma Universitaria</w:t>
      </w:r>
      <w:r w:rsidDel="00000000" w:rsidR="00000000" w:rsidRPr="00000000">
        <w:rPr>
          <w:rFonts w:ascii="Arial" w:cs="Arial" w:eastAsia="Arial" w:hAnsi="Arial"/>
          <w:b w:val="1"/>
          <w:color w:val="000000"/>
          <w:sz w:val="24"/>
          <w:szCs w:val="24"/>
          <w:vertAlign w:val="baseline"/>
          <w:rtl w:val="0"/>
        </w:rPr>
        <w:t xml:space="preserve"> </w:t>
      </w:r>
      <w:r w:rsidDel="00000000" w:rsidR="00000000" w:rsidRPr="00000000">
        <w:rPr>
          <w:rFonts w:ascii="Arial" w:cs="Arial" w:eastAsia="Arial" w:hAnsi="Arial"/>
          <w:color w:val="000000"/>
          <w:sz w:val="24"/>
          <w:szCs w:val="24"/>
          <w:vertAlign w:val="baseline"/>
          <w:rtl w:val="0"/>
        </w:rPr>
        <w:t xml:space="preserve">con el siguiente reglamento.</w:t>
      </w:r>
      <w:r w:rsidDel="00000000" w:rsidR="00000000" w:rsidRPr="00000000">
        <w:rPr>
          <w:rtl w:val="0"/>
        </w:rPr>
      </w:r>
    </w:p>
    <w:p w:rsidR="00000000" w:rsidDel="00000000" w:rsidP="00000000" w:rsidRDefault="00000000" w:rsidRPr="00000000" w14:paraId="00000005">
      <w:pPr>
        <w:spacing w:after="0" w:lineRule="auto"/>
        <w:contextualSpacing w:val="0"/>
        <w:jc w:val="center"/>
        <w:rPr>
          <w:rFonts w:ascii="Arial" w:cs="Arial" w:eastAsia="Arial" w:hAnsi="Arial"/>
          <w:b w:val="0"/>
          <w:color w:val="000000"/>
          <w:sz w:val="24"/>
          <w:szCs w:val="24"/>
          <w:u w:val="single"/>
          <w:vertAlign w:val="baseline"/>
        </w:rPr>
      </w:pPr>
      <w:r w:rsidDel="00000000" w:rsidR="00000000" w:rsidRPr="00000000">
        <w:rPr>
          <w:rtl w:val="0"/>
        </w:rPr>
      </w:r>
    </w:p>
    <w:p w:rsidR="00000000" w:rsidDel="00000000" w:rsidP="00000000" w:rsidRDefault="00000000" w:rsidRPr="00000000" w14:paraId="00000006">
      <w:pPr>
        <w:spacing w:after="0" w:lineRule="auto"/>
        <w:contextualSpacing w:val="0"/>
        <w:jc w:val="center"/>
        <w:rPr>
          <w:rFonts w:ascii="Arial" w:cs="Arial" w:eastAsia="Arial" w:hAnsi="Arial"/>
          <w:b w:val="0"/>
          <w:color w:val="000000"/>
          <w:sz w:val="24"/>
          <w:szCs w:val="24"/>
          <w:u w:val="single"/>
          <w:vertAlign w:val="baseline"/>
        </w:rPr>
      </w:pPr>
      <w:r w:rsidDel="00000000" w:rsidR="00000000" w:rsidRPr="00000000">
        <w:rPr>
          <w:rFonts w:ascii="Arial" w:cs="Arial" w:eastAsia="Arial" w:hAnsi="Arial"/>
          <w:b w:val="1"/>
          <w:color w:val="000000"/>
          <w:sz w:val="24"/>
          <w:szCs w:val="24"/>
          <w:u w:val="single"/>
          <w:vertAlign w:val="baseline"/>
          <w:rtl w:val="0"/>
        </w:rPr>
        <w:t xml:space="preserve">REGLAMENTO</w:t>
      </w:r>
      <w:r w:rsidDel="00000000" w:rsidR="00000000" w:rsidRPr="00000000">
        <w:rPr>
          <w:rtl w:val="0"/>
        </w:rPr>
      </w:r>
    </w:p>
    <w:p w:rsidR="00000000" w:rsidDel="00000000" w:rsidP="00000000" w:rsidRDefault="00000000" w:rsidRPr="00000000" w14:paraId="00000007">
      <w:pPr>
        <w:spacing w:after="0" w:lineRule="auto"/>
        <w:contextualSpacing w:val="0"/>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8">
      <w:pPr>
        <w:spacing w:after="0" w:lineRule="auto"/>
        <w:contextualSpacing w:val="0"/>
        <w:jc w:val="both"/>
        <w:rPr>
          <w:rFonts w:ascii="Arial" w:cs="Arial" w:eastAsia="Arial" w:hAnsi="Arial"/>
          <w:sz w:val="24"/>
          <w:szCs w:val="24"/>
        </w:rPr>
      </w:pPr>
      <w:r w:rsidDel="00000000" w:rsidR="00000000" w:rsidRPr="00000000">
        <w:rPr>
          <w:rFonts w:ascii="Arial" w:cs="Arial" w:eastAsia="Arial" w:hAnsi="Arial"/>
          <w:b w:val="1"/>
          <w:color w:val="000000"/>
          <w:sz w:val="24"/>
          <w:szCs w:val="24"/>
          <w:u w:val="single"/>
          <w:vertAlign w:val="baseline"/>
          <w:rtl w:val="0"/>
        </w:rPr>
        <w:t xml:space="preserve">Art. 1</w:t>
      </w:r>
      <w:r w:rsidDel="00000000" w:rsidR="00000000" w:rsidRPr="00000000">
        <w:rPr>
          <w:rFonts w:ascii="Arial" w:cs="Arial" w:eastAsia="Arial" w:hAnsi="Arial"/>
          <w:b w:val="1"/>
          <w:color w:val="000000"/>
          <w:sz w:val="24"/>
          <w:szCs w:val="24"/>
          <w:vertAlign w:val="baseline"/>
          <w:rtl w:val="0"/>
        </w:rPr>
        <w:t xml:space="preserve">º:</w:t>
      </w:r>
      <w:r w:rsidDel="00000000" w:rsidR="00000000" w:rsidRPr="00000000">
        <w:rPr>
          <w:rFonts w:ascii="Arial" w:cs="Arial" w:eastAsia="Arial" w:hAnsi="Arial"/>
          <w:color w:val="000000"/>
          <w:sz w:val="24"/>
          <w:szCs w:val="24"/>
          <w:vertAlign w:val="baseline"/>
          <w:rtl w:val="0"/>
        </w:rPr>
        <w:t xml:space="preserve"> Podrán participar de la presente convocatoria </w:t>
      </w:r>
      <w:r w:rsidDel="00000000" w:rsidR="00000000" w:rsidRPr="00000000">
        <w:rPr>
          <w:rFonts w:ascii="Arial" w:cs="Arial" w:eastAsia="Arial" w:hAnsi="Arial"/>
          <w:sz w:val="24"/>
          <w:szCs w:val="24"/>
          <w:vertAlign w:val="baseline"/>
          <w:rtl w:val="0"/>
        </w:rPr>
        <w:t xml:space="preserve">argentinos nativos o extranjeros con más de 1 (un) año de residencia comprobada en el país. </w:t>
      </w:r>
      <w:r w:rsidDel="00000000" w:rsidR="00000000" w:rsidRPr="00000000">
        <w:rPr>
          <w:rFonts w:ascii="Arial" w:cs="Arial" w:eastAsia="Arial" w:hAnsi="Arial"/>
          <w:sz w:val="24"/>
          <w:szCs w:val="24"/>
          <w:vertAlign w:val="baseline"/>
          <w:rtl w:val="0"/>
        </w:rPr>
        <w:t xml:space="preserve">Las obras de teatro </w:t>
      </w:r>
      <w:r w:rsidDel="00000000" w:rsidR="00000000" w:rsidRPr="00000000">
        <w:rPr>
          <w:rFonts w:ascii="Arial" w:cs="Arial" w:eastAsia="Arial" w:hAnsi="Arial"/>
          <w:sz w:val="24"/>
          <w:szCs w:val="24"/>
          <w:vertAlign w:val="baseline"/>
          <w:rtl w:val="0"/>
        </w:rPr>
        <w:t xml:space="preserve">que se postulen deberán ser elaboradas por un grupo máximo de 15 (quince) personas. Los equipos deberán estar conformados por: un director de la propuesta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vertAlign w:val="baseline"/>
          <w:rtl w:val="0"/>
        </w:rPr>
        <w:t xml:space="preserve">y un equipo de creadores y realizadores de la puesta en escena (director, dramaturgo, actores y actrices, escenógrafo, diseñadores de vestuario, sonido, iluminación, operadores/técnicos).</w:t>
      </w:r>
      <w:r w:rsidDel="00000000" w:rsidR="00000000" w:rsidRPr="00000000">
        <w:rPr>
          <w:rtl w:val="0"/>
        </w:rPr>
      </w:r>
    </w:p>
    <w:p w:rsidR="00000000" w:rsidDel="00000000" w:rsidP="00000000" w:rsidRDefault="00000000" w:rsidRPr="00000000" w14:paraId="00000009">
      <w:pPr>
        <w:spacing w:after="0" w:lineRule="auto"/>
        <w:contextualSpacing w:val="0"/>
        <w:jc w:val="both"/>
        <w:rPr>
          <w:rFonts w:ascii="Arial" w:cs="Arial" w:eastAsia="Arial" w:hAnsi="Arial"/>
          <w:sz w:val="24"/>
          <w:szCs w:val="24"/>
        </w:rPr>
      </w:pPr>
      <w:r w:rsidDel="00000000" w:rsidR="00000000" w:rsidRPr="00000000">
        <w:rPr>
          <w:rFonts w:ascii="Arial" w:cs="Arial" w:eastAsia="Arial" w:hAnsi="Arial"/>
          <w:b w:val="1"/>
          <w:sz w:val="24"/>
          <w:szCs w:val="24"/>
          <w:u w:val="single"/>
          <w:vertAlign w:val="baseline"/>
          <w:rtl w:val="0"/>
        </w:rPr>
        <w:t xml:space="preserve">Art. 2°:</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24"/>
          <w:szCs w:val="24"/>
          <w:rtl w:val="0"/>
        </w:rPr>
        <w:t xml:space="preserve">El director de la propuesta deberá ser docente con cargo de jefe de trabajos prácticos o superior (o equivalentes) de una Universidad Nacional o Provincial de gestión pública o de un instituto universitario nacional.</w:t>
      </w:r>
    </w:p>
    <w:p w:rsidR="00000000" w:rsidDel="00000000" w:rsidP="00000000" w:rsidRDefault="00000000" w:rsidRPr="00000000" w14:paraId="0000000A">
      <w:pPr>
        <w:spacing w:after="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vertAlign w:val="baseline"/>
          <w:rtl w:val="0"/>
        </w:rPr>
        <w:t xml:space="preserve">Los actores y actrices no podrán superar el número de 10 (diez), debiendo ser todos ellos estudiantes regulares de </w:t>
      </w:r>
      <w:r w:rsidDel="00000000" w:rsidR="00000000" w:rsidRPr="00000000">
        <w:rPr>
          <w:rFonts w:ascii="Arial" w:cs="Arial" w:eastAsia="Arial" w:hAnsi="Arial"/>
          <w:sz w:val="24"/>
          <w:szCs w:val="24"/>
          <w:rtl w:val="0"/>
        </w:rPr>
        <w:t xml:space="preserve">Universidades Nacionales o Provinciales de gestión pública o de institutos universitarios nacionales</w:t>
      </w:r>
      <w:r w:rsidDel="00000000" w:rsidR="00000000" w:rsidRPr="00000000">
        <w:rPr>
          <w:rFonts w:ascii="Arial" w:cs="Arial" w:eastAsia="Arial" w:hAnsi="Arial"/>
          <w:sz w:val="24"/>
          <w:szCs w:val="24"/>
          <w:vertAlign w:val="baseline"/>
          <w:rtl w:val="0"/>
        </w:rPr>
        <w:t xml:space="preserve">.</w:t>
      </w:r>
      <w:r w:rsidDel="00000000" w:rsidR="00000000" w:rsidRPr="00000000">
        <w:rPr>
          <w:rtl w:val="0"/>
        </w:rPr>
      </w:r>
    </w:p>
    <w:p w:rsidR="00000000" w:rsidDel="00000000" w:rsidP="00000000" w:rsidRDefault="00000000" w:rsidRPr="00000000" w14:paraId="0000000B">
      <w:pPr>
        <w:spacing w:after="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El resto de</w:t>
      </w:r>
      <w:r w:rsidDel="00000000" w:rsidR="00000000" w:rsidRPr="00000000">
        <w:rPr>
          <w:rFonts w:ascii="Arial" w:cs="Arial" w:eastAsia="Arial" w:hAnsi="Arial"/>
          <w:sz w:val="24"/>
          <w:szCs w:val="24"/>
          <w:rtl w:val="0"/>
        </w:rPr>
        <w:t xml:space="preserve">l equipo de creadores y realizadores debe pertenecer a al menos uno de los cuatro claustros (</w:t>
      </w:r>
      <w:r w:rsidDel="00000000" w:rsidR="00000000" w:rsidRPr="00000000">
        <w:rPr>
          <w:rFonts w:ascii="Arial" w:cs="Arial" w:eastAsia="Arial" w:hAnsi="Arial"/>
          <w:sz w:val="24"/>
          <w:szCs w:val="24"/>
          <w:rtl w:val="0"/>
        </w:rPr>
        <w:t xml:space="preserve">docente, estudiante, graduado o personal no docente</w:t>
      </w:r>
      <w:r w:rsidDel="00000000" w:rsidR="00000000" w:rsidRPr="00000000">
        <w:rPr>
          <w:rFonts w:ascii="Arial" w:cs="Arial" w:eastAsia="Arial" w:hAnsi="Arial"/>
          <w:sz w:val="24"/>
          <w:szCs w:val="24"/>
          <w:rtl w:val="0"/>
        </w:rPr>
        <w:t xml:space="preserve">) de una Universidad Nacional o Provincial de gestión pública o de un instituto universitario nacional y excepcionalmente podrá no pertenecer a alguno de los cuatro claustros, pudiéndose completar con personas de la sociedad general. </w:t>
      </w:r>
      <w:r w:rsidDel="00000000" w:rsidR="00000000" w:rsidRPr="00000000">
        <w:rPr>
          <w:rtl w:val="0"/>
        </w:rPr>
      </w:r>
    </w:p>
    <w:p w:rsidR="00000000" w:rsidDel="00000000" w:rsidP="00000000" w:rsidRDefault="00000000" w:rsidRPr="00000000" w14:paraId="0000000C">
      <w:pPr>
        <w:spacing w:after="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u w:val="single"/>
          <w:vertAlign w:val="baseline"/>
          <w:rtl w:val="0"/>
        </w:rPr>
        <w:t xml:space="preserve">Art. </w:t>
      </w:r>
      <w:r w:rsidDel="00000000" w:rsidR="00000000" w:rsidRPr="00000000">
        <w:rPr>
          <w:rFonts w:ascii="Arial" w:cs="Arial" w:eastAsia="Arial" w:hAnsi="Arial"/>
          <w:b w:val="1"/>
          <w:sz w:val="24"/>
          <w:szCs w:val="24"/>
          <w:u w:val="single"/>
          <w:rtl w:val="0"/>
        </w:rPr>
        <w:t xml:space="preserve">3</w:t>
      </w:r>
      <w:r w:rsidDel="00000000" w:rsidR="00000000" w:rsidRPr="00000000">
        <w:rPr>
          <w:rFonts w:ascii="Arial" w:cs="Arial" w:eastAsia="Arial" w:hAnsi="Arial"/>
          <w:b w:val="1"/>
          <w:sz w:val="24"/>
          <w:szCs w:val="24"/>
          <w:u w:val="single"/>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Se receptará </w:t>
      </w:r>
      <w:r w:rsidDel="00000000" w:rsidR="00000000" w:rsidRPr="00000000">
        <w:rPr>
          <w:rFonts w:ascii="Arial" w:cs="Arial" w:eastAsia="Arial" w:hAnsi="Arial"/>
          <w:sz w:val="24"/>
          <w:szCs w:val="24"/>
          <w:vertAlign w:val="baseline"/>
          <w:rtl w:val="0"/>
        </w:rPr>
        <w:t xml:space="preserve">un texto dramático o un texto de avance de la dramaturgia</w:t>
      </w:r>
      <w:r w:rsidDel="00000000" w:rsidR="00000000" w:rsidRPr="00000000">
        <w:rPr>
          <w:rFonts w:ascii="Arial" w:cs="Arial" w:eastAsia="Arial" w:hAnsi="Arial"/>
          <w:sz w:val="24"/>
          <w:szCs w:val="24"/>
          <w:vertAlign w:val="baseline"/>
          <w:rtl w:val="0"/>
        </w:rPr>
        <w:t xml:space="preserve">, más un video de 5 (cinco) minutos que permita ver por lo menos 3 (tres) momentos del desarrollo de la obra. El video deberá mostrar el trabajo actoral y el avance de alguno de los aspectos realizativos de la puesta en escena, tales como música/sonido, iluminación y/o escenografía. El proyecto debe adjuntar especificaciones mínimas de la planta de luces y otros requerimientos técnicos y de sonido.</w:t>
      </w:r>
      <w:r w:rsidDel="00000000" w:rsidR="00000000" w:rsidRPr="00000000">
        <w:rPr>
          <w:rFonts w:ascii="Arial" w:cs="Arial" w:eastAsia="Arial" w:hAnsi="Arial"/>
          <w:sz w:val="24"/>
          <w:szCs w:val="24"/>
          <w:rtl w:val="0"/>
        </w:rPr>
        <w:t xml:space="preserve"> Además, deberá adjuntar un Plan de Cronograma de Trabajo y un Plan de Gastos. </w:t>
      </w:r>
      <w:r w:rsidDel="00000000" w:rsidR="00000000" w:rsidRPr="00000000">
        <w:rPr>
          <w:rtl w:val="0"/>
        </w:rPr>
      </w:r>
    </w:p>
    <w:p w:rsidR="00000000" w:rsidDel="00000000" w:rsidP="00000000" w:rsidRDefault="00000000" w:rsidRPr="00000000" w14:paraId="0000000D">
      <w:pPr>
        <w:spacing w:after="0" w:lineRule="auto"/>
        <w:contextualSpacing w:val="0"/>
        <w:jc w:val="both"/>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u w:val="single"/>
          <w:vertAlign w:val="baseline"/>
          <w:rtl w:val="0"/>
        </w:rPr>
        <w:t xml:space="preserve">Art. </w:t>
      </w:r>
      <w:r w:rsidDel="00000000" w:rsidR="00000000" w:rsidRPr="00000000">
        <w:rPr>
          <w:rFonts w:ascii="Arial" w:cs="Arial" w:eastAsia="Arial" w:hAnsi="Arial"/>
          <w:b w:val="1"/>
          <w:sz w:val="24"/>
          <w:szCs w:val="24"/>
          <w:u w:val="single"/>
          <w:rtl w:val="0"/>
        </w:rPr>
        <w:t xml:space="preserve">4</w:t>
      </w:r>
      <w:r w:rsidDel="00000000" w:rsidR="00000000" w:rsidRPr="00000000">
        <w:rPr>
          <w:rFonts w:ascii="Arial" w:cs="Arial" w:eastAsia="Arial" w:hAnsi="Arial"/>
          <w:b w:val="1"/>
          <w:sz w:val="24"/>
          <w:szCs w:val="24"/>
          <w:u w:val="single"/>
          <w:vertAlign w:val="baseline"/>
          <w:rtl w:val="0"/>
        </w:rPr>
        <w:t xml:space="preserve">°:</w:t>
      </w:r>
      <w:r w:rsidDel="00000000" w:rsidR="00000000" w:rsidRPr="00000000">
        <w:rPr>
          <w:rFonts w:ascii="Arial" w:cs="Arial" w:eastAsia="Arial" w:hAnsi="Arial"/>
          <w:sz w:val="24"/>
          <w:szCs w:val="24"/>
          <w:vertAlign w:val="baseline"/>
          <w:rtl w:val="0"/>
        </w:rPr>
        <w:t xml:space="preserve"> La inscripción a la convocatoria se realizará </w:t>
      </w:r>
      <w:r w:rsidDel="00000000" w:rsidR="00000000" w:rsidRPr="00000000">
        <w:rPr>
          <w:rFonts w:ascii="Arial" w:cs="Arial" w:eastAsia="Arial" w:hAnsi="Arial"/>
          <w:sz w:val="24"/>
          <w:szCs w:val="24"/>
          <w:rtl w:val="0"/>
        </w:rPr>
        <w:t xml:space="preserve">en el sitio web </w:t>
      </w:r>
      <w:hyperlink r:id="rId6">
        <w:r w:rsidDel="00000000" w:rsidR="00000000" w:rsidRPr="00000000">
          <w:rPr>
            <w:rFonts w:ascii="Arial" w:cs="Arial" w:eastAsia="Arial" w:hAnsi="Arial"/>
            <w:color w:val="1155cc"/>
            <w:sz w:val="24"/>
            <w:szCs w:val="24"/>
            <w:u w:val="single"/>
            <w:rtl w:val="0"/>
          </w:rPr>
          <w:t xml:space="preserve">http://unagranlibertadmas.siu.edu.ar/artesescenicas</w:t>
        </w:r>
      </w:hyperlink>
      <w:r w:rsidDel="00000000" w:rsidR="00000000" w:rsidRPr="00000000">
        <w:rPr>
          <w:rFonts w:ascii="Arial" w:cs="Arial" w:eastAsia="Arial" w:hAnsi="Arial"/>
          <w:sz w:val="24"/>
          <w:szCs w:val="24"/>
          <w:rtl w:val="0"/>
        </w:rPr>
        <w:t xml:space="preserve">. Los postulantes sólo podrán enviar la información requerida para postularse a través de dicha plataforma. </w:t>
      </w:r>
      <w:r w:rsidDel="00000000" w:rsidR="00000000" w:rsidRPr="00000000">
        <w:rPr>
          <w:rFonts w:ascii="Arial" w:cs="Arial" w:eastAsia="Arial" w:hAnsi="Arial"/>
          <w:sz w:val="24"/>
          <w:szCs w:val="24"/>
          <w:vertAlign w:val="baseline"/>
          <w:rtl w:val="0"/>
        </w:rPr>
        <w:t xml:space="preserve">En particular, el video deberá subirse a Youtube, configurado como “no listado”.</w:t>
      </w:r>
      <w:r w:rsidDel="00000000" w:rsidR="00000000" w:rsidRPr="00000000">
        <w:rPr>
          <w:rtl w:val="0"/>
        </w:rPr>
      </w:r>
    </w:p>
    <w:p w:rsidR="00000000" w:rsidDel="00000000" w:rsidP="00000000" w:rsidRDefault="00000000" w:rsidRPr="00000000" w14:paraId="0000000E">
      <w:pPr>
        <w:spacing w:after="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u w:val="single"/>
          <w:vertAlign w:val="baseline"/>
          <w:rtl w:val="0"/>
        </w:rPr>
        <w:t xml:space="preserve">Art. </w:t>
      </w:r>
      <w:r w:rsidDel="00000000" w:rsidR="00000000" w:rsidRPr="00000000">
        <w:rPr>
          <w:rFonts w:ascii="Arial" w:cs="Arial" w:eastAsia="Arial" w:hAnsi="Arial"/>
          <w:b w:val="1"/>
          <w:sz w:val="24"/>
          <w:szCs w:val="24"/>
          <w:u w:val="single"/>
          <w:rtl w:val="0"/>
        </w:rPr>
        <w:t xml:space="preserve">5</w:t>
      </w:r>
      <w:r w:rsidDel="00000000" w:rsidR="00000000" w:rsidRPr="00000000">
        <w:rPr>
          <w:rFonts w:ascii="Arial" w:cs="Arial" w:eastAsia="Arial" w:hAnsi="Arial"/>
          <w:b w:val="1"/>
          <w:sz w:val="24"/>
          <w:szCs w:val="24"/>
          <w:u w:val="single"/>
          <w:vertAlign w:val="baseline"/>
          <w:rtl w:val="0"/>
        </w:rPr>
        <w:t xml:space="preserve">°:</w:t>
      </w:r>
      <w:r w:rsidDel="00000000" w:rsidR="00000000" w:rsidRPr="00000000">
        <w:rPr>
          <w:rFonts w:ascii="Arial" w:cs="Arial" w:eastAsia="Arial" w:hAnsi="Arial"/>
          <w:sz w:val="24"/>
          <w:szCs w:val="24"/>
          <w:vertAlign w:val="baseline"/>
          <w:rtl w:val="0"/>
        </w:rPr>
        <w:t xml:space="preserve"> La </w:t>
      </w:r>
      <w:r w:rsidDel="00000000" w:rsidR="00000000" w:rsidRPr="00000000">
        <w:rPr>
          <w:rFonts w:ascii="Arial" w:cs="Arial" w:eastAsia="Arial" w:hAnsi="Arial"/>
          <w:sz w:val="24"/>
          <w:szCs w:val="24"/>
          <w:vertAlign w:val="baseline"/>
          <w:rtl w:val="0"/>
        </w:rPr>
        <w:t xml:space="preserve">obra dramatúrgica</w:t>
      </w:r>
      <w:r w:rsidDel="00000000" w:rsidR="00000000" w:rsidRPr="00000000">
        <w:rPr>
          <w:rFonts w:ascii="Arial" w:cs="Arial" w:eastAsia="Arial" w:hAnsi="Arial"/>
          <w:sz w:val="24"/>
          <w:szCs w:val="24"/>
          <w:vertAlign w:val="baseline"/>
          <w:rtl w:val="0"/>
        </w:rPr>
        <w:t xml:space="preserve"> deberá ser inédita, ten</w:t>
      </w:r>
      <w:r w:rsidDel="00000000" w:rsidR="00000000" w:rsidRPr="00000000">
        <w:rPr>
          <w:rFonts w:ascii="Arial" w:cs="Arial" w:eastAsia="Arial" w:hAnsi="Arial"/>
          <w:sz w:val="24"/>
          <w:szCs w:val="24"/>
          <w:rtl w:val="0"/>
        </w:rPr>
        <w:t xml:space="preserve">er una duración de entre 50 minutos y 120 minutos,</w:t>
      </w:r>
      <w:r w:rsidDel="00000000" w:rsidR="00000000" w:rsidRPr="00000000">
        <w:rPr>
          <w:rFonts w:ascii="Arial" w:cs="Arial" w:eastAsia="Arial" w:hAnsi="Arial"/>
          <w:sz w:val="24"/>
          <w:szCs w:val="24"/>
          <w:vertAlign w:val="baseline"/>
          <w:rtl w:val="0"/>
        </w:rPr>
        <w:t xml:space="preserve"> y abordar aspectos históricos, sociales, culturales, políticos, institucionales de la Reforma Universitaria de Córdoba de 1918. Se sugieren, de manera no excluyente, las siguientes temáticas:</w:t>
      </w:r>
    </w:p>
    <w:p w:rsidR="00000000" w:rsidDel="00000000" w:rsidP="00000000" w:rsidRDefault="00000000" w:rsidRPr="00000000" w14:paraId="0000000F">
      <w:pPr>
        <w:spacing w:after="0" w:lineRule="auto"/>
        <w:contextualSpacing w:val="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0">
      <w:pPr>
        <w:numPr>
          <w:ilvl w:val="0"/>
          <w:numId w:val="1"/>
        </w:numPr>
        <w:spacing w:after="0" w:lineRule="auto"/>
        <w:ind w:left="720" w:hanging="360"/>
        <w:contextualSpacing w:val="0"/>
        <w:jc w:val="both"/>
        <w:rPr>
          <w:rFonts w:ascii="Arial" w:cs="Arial" w:eastAsia="Arial" w:hAnsi="Arial"/>
          <w:sz w:val="24"/>
          <w:szCs w:val="24"/>
        </w:rPr>
      </w:pPr>
      <w:r w:rsidDel="00000000" w:rsidR="00000000" w:rsidRPr="00000000">
        <w:rPr>
          <w:rFonts w:ascii="Arial" w:cs="Arial" w:eastAsia="Arial" w:hAnsi="Arial"/>
          <w:i w:val="1"/>
          <w:sz w:val="24"/>
          <w:szCs w:val="24"/>
          <w:vertAlign w:val="baseline"/>
          <w:rtl w:val="0"/>
        </w:rPr>
        <w:t xml:space="preserve">Principios de la Reforma Universitaria 1918.</w:t>
      </w:r>
      <w:r w:rsidDel="00000000" w:rsidR="00000000" w:rsidRPr="00000000">
        <w:rPr>
          <w:rFonts w:ascii="Arial" w:cs="Arial" w:eastAsia="Arial" w:hAnsi="Arial"/>
          <w:sz w:val="24"/>
          <w:szCs w:val="24"/>
          <w:vertAlign w:val="baseline"/>
          <w:rtl w:val="0"/>
        </w:rPr>
        <w:t xml:space="preserve"> En el  Manifiesto Liminar de la Reforma Universitaria se plasmaron los principios rectores del movimiento a partir de los cuales se comenzaría a trabajar en la Universidad y Educación Pública, ellos son: gratuidad, autonomía universitaria, cogobierno universitario, periodicidad y libertad de cátedra, concursos por cátedra, excelencia académica.</w:t>
      </w:r>
    </w:p>
    <w:p w:rsidR="00000000" w:rsidDel="00000000" w:rsidP="00000000" w:rsidRDefault="00000000" w:rsidRPr="00000000" w14:paraId="00000011">
      <w:pPr>
        <w:numPr>
          <w:ilvl w:val="0"/>
          <w:numId w:val="1"/>
        </w:numPr>
        <w:spacing w:after="0" w:lineRule="auto"/>
        <w:ind w:left="720" w:hanging="360"/>
        <w:contextualSpacing w:val="0"/>
        <w:jc w:val="both"/>
        <w:rPr>
          <w:rFonts w:ascii="Arial" w:cs="Arial" w:eastAsia="Arial" w:hAnsi="Arial"/>
          <w:sz w:val="24"/>
          <w:szCs w:val="24"/>
        </w:rPr>
      </w:pPr>
      <w:r w:rsidDel="00000000" w:rsidR="00000000" w:rsidRPr="00000000">
        <w:rPr>
          <w:rFonts w:ascii="Arial" w:cs="Arial" w:eastAsia="Arial" w:hAnsi="Arial"/>
          <w:i w:val="1"/>
          <w:sz w:val="24"/>
          <w:szCs w:val="24"/>
          <w:vertAlign w:val="baseline"/>
          <w:rtl w:val="0"/>
        </w:rPr>
        <w:t xml:space="preserve">Personalidades históricas de la Reforma Universitaria</w:t>
      </w:r>
      <w:r w:rsidDel="00000000" w:rsidR="00000000" w:rsidRPr="00000000">
        <w:rPr>
          <w:rFonts w:ascii="Arial" w:cs="Arial" w:eastAsia="Arial" w:hAnsi="Arial"/>
          <w:sz w:val="24"/>
          <w:szCs w:val="24"/>
          <w:vertAlign w:val="baseline"/>
          <w:rtl w:val="0"/>
        </w:rPr>
        <w:t xml:space="preserve">. El movimiento reformista fue impulsado por estudiantes de diferentes universidades nacionales, que demandaban cambios profundos y estructurales en las institucionales. Éstos fueron quienes se reunieron en Córdoba, en representación de muchos de sus compañeros/as, y protagonizaron el hito reformista.</w:t>
      </w:r>
    </w:p>
    <w:p w:rsidR="00000000" w:rsidDel="00000000" w:rsidP="00000000" w:rsidRDefault="00000000" w:rsidRPr="00000000" w14:paraId="00000012">
      <w:pPr>
        <w:numPr>
          <w:ilvl w:val="0"/>
          <w:numId w:val="1"/>
        </w:numPr>
        <w:spacing w:after="0" w:lineRule="auto"/>
        <w:ind w:left="720" w:hanging="360"/>
        <w:contextualSpacing w:val="0"/>
        <w:jc w:val="both"/>
        <w:rPr>
          <w:rFonts w:ascii="Arial" w:cs="Arial" w:eastAsia="Arial" w:hAnsi="Arial"/>
          <w:sz w:val="24"/>
          <w:szCs w:val="24"/>
        </w:rPr>
      </w:pPr>
      <w:r w:rsidDel="00000000" w:rsidR="00000000" w:rsidRPr="00000000">
        <w:rPr>
          <w:rFonts w:ascii="Arial" w:cs="Arial" w:eastAsia="Arial" w:hAnsi="Arial"/>
          <w:i w:val="1"/>
          <w:sz w:val="24"/>
          <w:szCs w:val="24"/>
          <w:vertAlign w:val="baseline"/>
          <w:rtl w:val="0"/>
        </w:rPr>
        <w:t xml:space="preserve">Movimiento estudiantil.</w:t>
      </w:r>
      <w:r w:rsidDel="00000000" w:rsidR="00000000" w:rsidRPr="00000000">
        <w:rPr>
          <w:rFonts w:ascii="Arial" w:cs="Arial" w:eastAsia="Arial" w:hAnsi="Arial"/>
          <w:sz w:val="24"/>
          <w:szCs w:val="24"/>
          <w:vertAlign w:val="baseline"/>
          <w:rtl w:val="0"/>
        </w:rPr>
        <w:t xml:space="preserve"> Los estudiantes de la Reforma del 1918 conquistaron su lugar en la historia de la Educación Pública Argentina consagrándose como actores fundamentales e imprescindibles. Desde ese momento, es el movimiento estudiantil el que encabeza y personifica transformaciones, luchas y conquistas en las diferentes universidades nacionales, provincias y regiones.  </w:t>
      </w:r>
    </w:p>
    <w:p w:rsidR="00000000" w:rsidDel="00000000" w:rsidP="00000000" w:rsidRDefault="00000000" w:rsidRPr="00000000" w14:paraId="00000013">
      <w:pPr>
        <w:numPr>
          <w:ilvl w:val="0"/>
          <w:numId w:val="1"/>
        </w:numPr>
        <w:spacing w:after="0" w:lineRule="auto"/>
        <w:ind w:left="720" w:hanging="360"/>
        <w:contextualSpacing w:val="0"/>
        <w:jc w:val="both"/>
        <w:rPr>
          <w:rFonts w:ascii="Arial" w:cs="Arial" w:eastAsia="Arial" w:hAnsi="Arial"/>
          <w:sz w:val="24"/>
          <w:szCs w:val="24"/>
        </w:rPr>
      </w:pPr>
      <w:r w:rsidDel="00000000" w:rsidR="00000000" w:rsidRPr="00000000">
        <w:rPr>
          <w:rFonts w:ascii="Arial" w:cs="Arial" w:eastAsia="Arial" w:hAnsi="Arial"/>
          <w:i w:val="1"/>
          <w:sz w:val="24"/>
          <w:szCs w:val="24"/>
          <w:vertAlign w:val="baseline"/>
          <w:rtl w:val="0"/>
        </w:rPr>
        <w:t xml:space="preserve">Impacto de la Reforma Universitaria en la sociedad. Cambio social. Inclusión</w:t>
      </w:r>
      <w:r w:rsidDel="00000000" w:rsidR="00000000" w:rsidRPr="00000000">
        <w:rPr>
          <w:rFonts w:ascii="Arial" w:cs="Arial" w:eastAsia="Arial" w:hAnsi="Arial"/>
          <w:sz w:val="24"/>
          <w:szCs w:val="24"/>
          <w:vertAlign w:val="baseline"/>
          <w:rtl w:val="0"/>
        </w:rPr>
        <w:t xml:space="preserve">. El proceso de apertura de la Universidad Pública que sucedió a la Reforma implicó transformaciones sociales profundas garantizando la inclusión de sectores históricamente excluidos del acceso a la educación universitaria. </w:t>
      </w:r>
    </w:p>
    <w:p w:rsidR="00000000" w:rsidDel="00000000" w:rsidP="00000000" w:rsidRDefault="00000000" w:rsidRPr="00000000" w14:paraId="00000014">
      <w:pPr>
        <w:numPr>
          <w:ilvl w:val="0"/>
          <w:numId w:val="1"/>
        </w:numPr>
        <w:spacing w:after="0" w:lineRule="auto"/>
        <w:ind w:left="720" w:hanging="360"/>
        <w:contextualSpacing w:val="0"/>
        <w:jc w:val="both"/>
        <w:rPr>
          <w:rFonts w:ascii="Arial" w:cs="Arial" w:eastAsia="Arial" w:hAnsi="Arial"/>
          <w:i w:val="0"/>
          <w:sz w:val="24"/>
          <w:szCs w:val="24"/>
        </w:rPr>
      </w:pPr>
      <w:r w:rsidDel="00000000" w:rsidR="00000000" w:rsidRPr="00000000">
        <w:rPr>
          <w:rFonts w:ascii="Arial" w:cs="Arial" w:eastAsia="Arial" w:hAnsi="Arial"/>
          <w:i w:val="1"/>
          <w:sz w:val="24"/>
          <w:szCs w:val="24"/>
          <w:vertAlign w:val="baseline"/>
          <w:rtl w:val="0"/>
        </w:rPr>
        <w:t xml:space="preserve">Evolución de las universidades nacionales post Reforma Universitaria.</w:t>
      </w:r>
      <w:r w:rsidDel="00000000" w:rsidR="00000000" w:rsidRPr="00000000">
        <w:rPr>
          <w:rtl w:val="0"/>
        </w:rPr>
      </w:r>
    </w:p>
    <w:p w:rsidR="00000000" w:rsidDel="00000000" w:rsidP="00000000" w:rsidRDefault="00000000" w:rsidRPr="00000000" w14:paraId="00000015">
      <w:pPr>
        <w:numPr>
          <w:ilvl w:val="0"/>
          <w:numId w:val="1"/>
        </w:numPr>
        <w:spacing w:after="0" w:lineRule="auto"/>
        <w:ind w:left="720" w:hanging="360"/>
        <w:contextualSpacing w:val="0"/>
        <w:jc w:val="both"/>
        <w:rPr>
          <w:rFonts w:ascii="Arial" w:cs="Arial" w:eastAsia="Arial" w:hAnsi="Arial"/>
          <w:sz w:val="24"/>
          <w:szCs w:val="24"/>
        </w:rPr>
      </w:pPr>
      <w:r w:rsidDel="00000000" w:rsidR="00000000" w:rsidRPr="00000000">
        <w:rPr>
          <w:rFonts w:ascii="Arial" w:cs="Arial" w:eastAsia="Arial" w:hAnsi="Arial"/>
          <w:i w:val="1"/>
          <w:sz w:val="24"/>
          <w:szCs w:val="24"/>
          <w:vertAlign w:val="baseline"/>
          <w:rtl w:val="0"/>
        </w:rPr>
        <w:t xml:space="preserve">Educación pública laica. </w:t>
      </w:r>
      <w:r w:rsidDel="00000000" w:rsidR="00000000" w:rsidRPr="00000000">
        <w:rPr>
          <w:rFonts w:ascii="Arial" w:cs="Arial" w:eastAsia="Arial" w:hAnsi="Arial"/>
          <w:sz w:val="24"/>
          <w:szCs w:val="24"/>
          <w:vertAlign w:val="baseline"/>
          <w:rtl w:val="0"/>
        </w:rPr>
        <w:t xml:space="preserve">La Reforma Universitaria implicó una secularización del conocimiento universitario y la enseñanza, fortaleciendo los saberes y métodos científicos en pos de la formación de profesionales críticos.</w:t>
      </w:r>
    </w:p>
    <w:p w:rsidR="00000000" w:rsidDel="00000000" w:rsidP="00000000" w:rsidRDefault="00000000" w:rsidRPr="00000000" w14:paraId="00000016">
      <w:pPr>
        <w:numPr>
          <w:ilvl w:val="0"/>
          <w:numId w:val="1"/>
        </w:numPr>
        <w:spacing w:after="0" w:lineRule="auto"/>
        <w:ind w:left="720" w:hanging="360"/>
        <w:contextualSpacing w:val="0"/>
        <w:jc w:val="both"/>
        <w:rPr>
          <w:rFonts w:ascii="Arial" w:cs="Arial" w:eastAsia="Arial" w:hAnsi="Arial"/>
          <w:sz w:val="24"/>
          <w:szCs w:val="24"/>
        </w:rPr>
      </w:pPr>
      <w:r w:rsidDel="00000000" w:rsidR="00000000" w:rsidRPr="00000000">
        <w:rPr>
          <w:rFonts w:ascii="Arial" w:cs="Arial" w:eastAsia="Arial" w:hAnsi="Arial"/>
          <w:i w:val="1"/>
          <w:sz w:val="24"/>
          <w:szCs w:val="24"/>
          <w:vertAlign w:val="baseline"/>
          <w:rtl w:val="0"/>
        </w:rPr>
        <w:t xml:space="preserve">Universidad pública como actor social. </w:t>
      </w:r>
      <w:r w:rsidDel="00000000" w:rsidR="00000000" w:rsidRPr="00000000">
        <w:rPr>
          <w:rFonts w:ascii="Arial" w:cs="Arial" w:eastAsia="Arial" w:hAnsi="Arial"/>
          <w:sz w:val="24"/>
          <w:szCs w:val="24"/>
          <w:vertAlign w:val="baseline"/>
          <w:rtl w:val="0"/>
        </w:rPr>
        <w:t xml:space="preserve">El proceso de inclusión que significó la conquista de la educación universitaria pública consolidó el rol de la Universidad como actor social de relevancia, profundizando la idea del compromiso social de la institución con el medio en el que se inserta.</w:t>
      </w:r>
      <w:r w:rsidDel="00000000" w:rsidR="00000000" w:rsidRPr="00000000">
        <w:rPr>
          <w:rtl w:val="0"/>
        </w:rPr>
      </w:r>
    </w:p>
    <w:p w:rsidR="00000000" w:rsidDel="00000000" w:rsidP="00000000" w:rsidRDefault="00000000" w:rsidRPr="00000000" w14:paraId="00000017">
      <w:pPr>
        <w:spacing w:after="0" w:lineRule="auto"/>
        <w:contextualSpacing w:val="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8">
      <w:pPr>
        <w:spacing w:after="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u w:val="single"/>
          <w:vertAlign w:val="baseline"/>
          <w:rtl w:val="0"/>
        </w:rPr>
        <w:t xml:space="preserve">Art. </w:t>
      </w:r>
      <w:r w:rsidDel="00000000" w:rsidR="00000000" w:rsidRPr="00000000">
        <w:rPr>
          <w:rFonts w:ascii="Arial" w:cs="Arial" w:eastAsia="Arial" w:hAnsi="Arial"/>
          <w:b w:val="1"/>
          <w:sz w:val="24"/>
          <w:szCs w:val="24"/>
          <w:u w:val="single"/>
          <w:rtl w:val="0"/>
        </w:rPr>
        <w:t xml:space="preserve">6</w:t>
      </w:r>
      <w:r w:rsidDel="00000000" w:rsidR="00000000" w:rsidRPr="00000000">
        <w:rPr>
          <w:rFonts w:ascii="Arial" w:cs="Arial" w:eastAsia="Arial" w:hAnsi="Arial"/>
          <w:b w:val="1"/>
          <w:sz w:val="24"/>
          <w:szCs w:val="24"/>
          <w:u w:val="single"/>
          <w:vertAlign w:val="baseline"/>
          <w:rtl w:val="0"/>
        </w:rPr>
        <w:t xml:space="preserve">°:</w:t>
      </w:r>
      <w:r w:rsidDel="00000000" w:rsidR="00000000" w:rsidRPr="00000000">
        <w:rPr>
          <w:rFonts w:ascii="Arial" w:cs="Arial" w:eastAsia="Arial" w:hAnsi="Arial"/>
          <w:sz w:val="24"/>
          <w:szCs w:val="24"/>
          <w:vertAlign w:val="baseline"/>
          <w:rtl w:val="0"/>
        </w:rPr>
        <w:t xml:space="preserve"> La presentación de los </w:t>
      </w:r>
      <w:r w:rsidDel="00000000" w:rsidR="00000000" w:rsidRPr="00000000">
        <w:rPr>
          <w:rFonts w:ascii="Arial" w:cs="Arial" w:eastAsia="Arial" w:hAnsi="Arial"/>
          <w:sz w:val="24"/>
          <w:szCs w:val="24"/>
          <w:vertAlign w:val="baseline"/>
          <w:rtl w:val="0"/>
        </w:rPr>
        <w:t xml:space="preserve">textos dramáticos o avances de la dramaturgia</w:t>
      </w:r>
      <w:r w:rsidDel="00000000" w:rsidR="00000000" w:rsidRPr="00000000">
        <w:rPr>
          <w:rFonts w:ascii="Arial" w:cs="Arial" w:eastAsia="Arial" w:hAnsi="Arial"/>
          <w:sz w:val="24"/>
          <w:szCs w:val="24"/>
          <w:vertAlign w:val="baseline"/>
          <w:rtl w:val="0"/>
        </w:rPr>
        <w:t xml:space="preserve"> deberá hacerse en formato PDF, con una extensión </w:t>
      </w:r>
      <w:r w:rsidDel="00000000" w:rsidR="00000000" w:rsidRPr="00000000">
        <w:rPr>
          <w:rFonts w:ascii="Arial" w:cs="Arial" w:eastAsia="Arial" w:hAnsi="Arial"/>
          <w:sz w:val="24"/>
          <w:szCs w:val="24"/>
          <w:vertAlign w:val="baseline"/>
          <w:rtl w:val="0"/>
        </w:rPr>
        <w:t xml:space="preserve">mínima </w:t>
      </w:r>
      <w:r w:rsidDel="00000000" w:rsidR="00000000" w:rsidRPr="00000000">
        <w:rPr>
          <w:rFonts w:ascii="Arial" w:cs="Arial" w:eastAsia="Arial" w:hAnsi="Arial"/>
          <w:sz w:val="24"/>
          <w:szCs w:val="24"/>
          <w:vertAlign w:val="baseline"/>
          <w:rtl w:val="0"/>
        </w:rPr>
        <w:t xml:space="preserve">de 15 (quince) carillas A4, numeradas en las esquinas superior e inferior derechas, escritas en español utilizando fuente Arial tamaño 12, con un interlineado de 1,5 centímetros, márgenes izquierdo y derecho de 1,5 centímetros.</w:t>
      </w:r>
    </w:p>
    <w:p w:rsidR="00000000" w:rsidDel="00000000" w:rsidP="00000000" w:rsidRDefault="00000000" w:rsidRPr="00000000" w14:paraId="00000019">
      <w:pPr>
        <w:spacing w:after="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primera carilla del archivo deberá contar con el título de la obra y el seudónimo del director de la propuesta (un nombre de fantasía que no haga referencia al nombre real).</w:t>
      </w:r>
    </w:p>
    <w:p w:rsidR="00000000" w:rsidDel="00000000" w:rsidP="00000000" w:rsidRDefault="00000000" w:rsidRPr="00000000" w14:paraId="0000001A">
      <w:pPr>
        <w:spacing w:after="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la segunda carilla se debe consignar una breve sinopsis, un listado de los personajes y una breve descripción de la </w:t>
      </w:r>
      <w:r w:rsidDel="00000000" w:rsidR="00000000" w:rsidRPr="00000000">
        <w:rPr>
          <w:rFonts w:ascii="Arial" w:cs="Arial" w:eastAsia="Arial" w:hAnsi="Arial"/>
          <w:sz w:val="24"/>
          <w:szCs w:val="24"/>
          <w:rtl w:val="0"/>
        </w:rPr>
        <w:t xml:space="preserve">concepción </w:t>
      </w:r>
      <w:r w:rsidDel="00000000" w:rsidR="00000000" w:rsidRPr="00000000">
        <w:rPr>
          <w:rFonts w:ascii="Arial" w:cs="Arial" w:eastAsia="Arial" w:hAnsi="Arial"/>
          <w:sz w:val="24"/>
          <w:szCs w:val="24"/>
          <w:rtl w:val="0"/>
        </w:rPr>
        <w:t xml:space="preserve">de los personajes dentro de la obra.</w:t>
      </w:r>
    </w:p>
    <w:p w:rsidR="00000000" w:rsidDel="00000000" w:rsidP="00000000" w:rsidRDefault="00000000" w:rsidRPr="00000000" w14:paraId="0000001B">
      <w:pPr>
        <w:spacing w:after="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las carillas siguientes deberá presentarse el texto dramático o avance de la dramaturgia.</w:t>
      </w:r>
    </w:p>
    <w:p w:rsidR="00000000" w:rsidDel="00000000" w:rsidP="00000000" w:rsidRDefault="00000000" w:rsidRPr="00000000" w14:paraId="0000001C">
      <w:pPr>
        <w:spacing w:after="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extension del archivo deberá contener exclusivamente seudónimo del director de la propuesta (nombre de fantasía que no haga referencia al nombre real) y no deberá contener en su extensión tildes, mayúsculas, espacios (</w:t>
      </w:r>
      <w:r w:rsidDel="00000000" w:rsidR="00000000" w:rsidRPr="00000000">
        <w:rPr>
          <w:rFonts w:ascii="Arial" w:cs="Arial" w:eastAsia="Arial" w:hAnsi="Arial"/>
          <w:i w:val="1"/>
          <w:sz w:val="24"/>
          <w:szCs w:val="24"/>
          <w:rtl w:val="0"/>
        </w:rPr>
        <w:t xml:space="preserve">seudonimo.pdf</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1D">
      <w:pPr>
        <w:spacing w:after="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archivo no podrá contener en ninguna de sus partes el nombre real u otra referencia identificatoria de ninguno de los participantes.</w:t>
      </w:r>
    </w:p>
    <w:p w:rsidR="00000000" w:rsidDel="00000000" w:rsidP="00000000" w:rsidRDefault="00000000" w:rsidRPr="00000000" w14:paraId="0000001E">
      <w:pPr>
        <w:spacing w:after="0" w:lineRule="auto"/>
        <w:contextualSpacing w:val="0"/>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Art. 7°:</w:t>
      </w:r>
      <w:r w:rsidDel="00000000" w:rsidR="00000000" w:rsidRPr="00000000">
        <w:rPr>
          <w:rFonts w:ascii="Arial" w:cs="Arial" w:eastAsia="Arial" w:hAnsi="Arial"/>
          <w:sz w:val="24"/>
          <w:szCs w:val="24"/>
          <w:rtl w:val="0"/>
        </w:rPr>
        <w:t xml:space="preserve"> Las especificaciones mínimas de la planta de luces y otros requerimientos técnicos y de sonido se adjuntarán por separado en un documento PDF con el mismo formato que el texto dramático o de avances de la dramaturgia, que podrá tener una extensión máxima de 4 (cuatro) carillas.</w:t>
      </w:r>
    </w:p>
    <w:p w:rsidR="00000000" w:rsidDel="00000000" w:rsidP="00000000" w:rsidRDefault="00000000" w:rsidRPr="00000000" w14:paraId="0000001F">
      <w:pPr>
        <w:spacing w:after="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u w:val="single"/>
          <w:vertAlign w:val="baseline"/>
          <w:rtl w:val="0"/>
        </w:rPr>
        <w:t xml:space="preserve">Art. </w:t>
      </w:r>
      <w:r w:rsidDel="00000000" w:rsidR="00000000" w:rsidRPr="00000000">
        <w:rPr>
          <w:rFonts w:ascii="Arial" w:cs="Arial" w:eastAsia="Arial" w:hAnsi="Arial"/>
          <w:b w:val="1"/>
          <w:sz w:val="24"/>
          <w:szCs w:val="24"/>
          <w:u w:val="single"/>
          <w:rtl w:val="0"/>
        </w:rPr>
        <w:t xml:space="preserve">8</w:t>
      </w:r>
      <w:r w:rsidDel="00000000" w:rsidR="00000000" w:rsidRPr="00000000">
        <w:rPr>
          <w:rFonts w:ascii="Arial" w:cs="Arial" w:eastAsia="Arial" w:hAnsi="Arial"/>
          <w:b w:val="1"/>
          <w:sz w:val="24"/>
          <w:szCs w:val="24"/>
          <w:u w:val="single"/>
          <w:vertAlign w:val="baseline"/>
          <w:rtl w:val="0"/>
        </w:rPr>
        <w:t xml:space="preserve">º:</w:t>
      </w:r>
      <w:r w:rsidDel="00000000" w:rsidR="00000000" w:rsidRPr="00000000">
        <w:rPr>
          <w:rFonts w:ascii="Arial" w:cs="Arial" w:eastAsia="Arial" w:hAnsi="Arial"/>
          <w:sz w:val="24"/>
          <w:szCs w:val="24"/>
          <w:vertAlign w:val="baseline"/>
          <w:rtl w:val="0"/>
        </w:rPr>
        <w:t xml:space="preserve"> La propuesta deberá ser avalada </w:t>
      </w:r>
      <w:r w:rsidDel="00000000" w:rsidR="00000000" w:rsidRPr="00000000">
        <w:rPr>
          <w:rFonts w:ascii="Arial" w:cs="Arial" w:eastAsia="Arial" w:hAnsi="Arial"/>
          <w:sz w:val="24"/>
          <w:szCs w:val="24"/>
          <w:rtl w:val="0"/>
        </w:rPr>
        <w:t xml:space="preserve">con</w:t>
      </w:r>
      <w:r w:rsidDel="00000000" w:rsidR="00000000" w:rsidRPr="00000000">
        <w:rPr>
          <w:rFonts w:ascii="Arial" w:cs="Arial" w:eastAsia="Arial" w:hAnsi="Arial"/>
          <w:sz w:val="24"/>
          <w:szCs w:val="24"/>
          <w:vertAlign w:val="baseline"/>
          <w:rtl w:val="0"/>
        </w:rPr>
        <w:t xml:space="preserve"> la firma del Rector</w:t>
      </w:r>
      <w:r w:rsidDel="00000000" w:rsidR="00000000" w:rsidRPr="00000000">
        <w:rPr>
          <w:rFonts w:ascii="Arial" w:cs="Arial" w:eastAsia="Arial" w:hAnsi="Arial"/>
          <w:sz w:val="24"/>
          <w:szCs w:val="24"/>
          <w:rtl w:val="0"/>
        </w:rPr>
        <w:t xml:space="preserve">, o funcionario en quien éste delegue su firma, </w:t>
      </w:r>
      <w:r w:rsidDel="00000000" w:rsidR="00000000" w:rsidRPr="00000000">
        <w:rPr>
          <w:rFonts w:ascii="Arial" w:cs="Arial" w:eastAsia="Arial" w:hAnsi="Arial"/>
          <w:sz w:val="24"/>
          <w:szCs w:val="24"/>
          <w:vertAlign w:val="baseline"/>
          <w:rtl w:val="0"/>
        </w:rPr>
        <w:t xml:space="preserve">de la </w:t>
      </w:r>
      <w:r w:rsidDel="00000000" w:rsidR="00000000" w:rsidRPr="00000000">
        <w:rPr>
          <w:rFonts w:ascii="Arial" w:cs="Arial" w:eastAsia="Arial" w:hAnsi="Arial"/>
          <w:sz w:val="24"/>
          <w:szCs w:val="24"/>
          <w:rtl w:val="0"/>
        </w:rPr>
        <w:t xml:space="preserve">Universidad Nacional o Provincial de gestión pública o instituto universitario nacional </w:t>
      </w:r>
      <w:r w:rsidDel="00000000" w:rsidR="00000000" w:rsidRPr="00000000">
        <w:rPr>
          <w:rFonts w:ascii="Arial" w:cs="Arial" w:eastAsia="Arial" w:hAnsi="Arial"/>
          <w:sz w:val="24"/>
          <w:szCs w:val="24"/>
          <w:vertAlign w:val="baseline"/>
          <w:rtl w:val="0"/>
        </w:rPr>
        <w:t xml:space="preserve">a</w:t>
      </w:r>
      <w:r w:rsidDel="00000000" w:rsidR="00000000" w:rsidRPr="00000000">
        <w:rPr>
          <w:rFonts w:ascii="Arial" w:cs="Arial" w:eastAsia="Arial" w:hAnsi="Arial"/>
          <w:sz w:val="24"/>
          <w:szCs w:val="24"/>
          <w:rtl w:val="0"/>
        </w:rPr>
        <w:t xml:space="preserve">l</w:t>
      </w:r>
      <w:r w:rsidDel="00000000" w:rsidR="00000000" w:rsidRPr="00000000">
        <w:rPr>
          <w:rFonts w:ascii="Arial" w:cs="Arial" w:eastAsia="Arial" w:hAnsi="Arial"/>
          <w:sz w:val="24"/>
          <w:szCs w:val="24"/>
          <w:vertAlign w:val="baseline"/>
          <w:rtl w:val="0"/>
        </w:rPr>
        <w:t xml:space="preserve"> que pertenece el director de la propuesta.</w:t>
      </w:r>
    </w:p>
    <w:p w:rsidR="00000000" w:rsidDel="00000000" w:rsidP="00000000" w:rsidRDefault="00000000" w:rsidRPr="00000000" w14:paraId="00000020">
      <w:pPr>
        <w:spacing w:after="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u w:val="single"/>
          <w:vertAlign w:val="baseline"/>
          <w:rtl w:val="0"/>
        </w:rPr>
        <w:t xml:space="preserve">Art. </w:t>
      </w:r>
      <w:r w:rsidDel="00000000" w:rsidR="00000000" w:rsidRPr="00000000">
        <w:rPr>
          <w:rFonts w:ascii="Arial" w:cs="Arial" w:eastAsia="Arial" w:hAnsi="Arial"/>
          <w:b w:val="1"/>
          <w:sz w:val="24"/>
          <w:szCs w:val="24"/>
          <w:u w:val="single"/>
          <w:rtl w:val="0"/>
        </w:rPr>
        <w:t xml:space="preserve">9</w:t>
      </w:r>
      <w:r w:rsidDel="00000000" w:rsidR="00000000" w:rsidRPr="00000000">
        <w:rPr>
          <w:rFonts w:ascii="Arial" w:cs="Arial" w:eastAsia="Arial" w:hAnsi="Arial"/>
          <w:b w:val="1"/>
          <w:sz w:val="24"/>
          <w:szCs w:val="24"/>
          <w:u w:val="single"/>
          <w:vertAlign w:val="baseline"/>
          <w:rtl w:val="0"/>
        </w:rPr>
        <w:t xml:space="preserve">°:</w:t>
      </w:r>
      <w:r w:rsidDel="00000000" w:rsidR="00000000" w:rsidRPr="00000000">
        <w:rPr>
          <w:rFonts w:ascii="Arial" w:cs="Arial" w:eastAsia="Arial" w:hAnsi="Arial"/>
          <w:sz w:val="24"/>
          <w:szCs w:val="24"/>
          <w:vertAlign w:val="baseline"/>
          <w:rtl w:val="0"/>
        </w:rPr>
        <w:t xml:space="preserve"> Los participantes está</w:t>
      </w:r>
      <w:r w:rsidDel="00000000" w:rsidR="00000000" w:rsidRPr="00000000">
        <w:rPr>
          <w:rFonts w:ascii="Arial" w:cs="Arial" w:eastAsia="Arial" w:hAnsi="Arial"/>
          <w:sz w:val="24"/>
          <w:szCs w:val="24"/>
          <w:rtl w:val="0"/>
        </w:rPr>
        <w:t xml:space="preserve">n limitados a enviar y/o integrar sólo </w:t>
      </w:r>
      <w:r w:rsidDel="00000000" w:rsidR="00000000" w:rsidRPr="00000000">
        <w:rPr>
          <w:rFonts w:ascii="Arial" w:cs="Arial" w:eastAsia="Arial" w:hAnsi="Arial"/>
          <w:sz w:val="24"/>
          <w:szCs w:val="24"/>
          <w:vertAlign w:val="baseline"/>
          <w:rtl w:val="0"/>
        </w:rPr>
        <w:t xml:space="preserve">una propuesta de obra teatral. Cada dramaturgia podrá ser escrita por más de un autor/a.</w:t>
      </w:r>
    </w:p>
    <w:p w:rsidR="00000000" w:rsidDel="00000000" w:rsidP="00000000" w:rsidRDefault="00000000" w:rsidRPr="00000000" w14:paraId="00000021">
      <w:pPr>
        <w:spacing w:after="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u w:val="single"/>
          <w:vertAlign w:val="baseline"/>
          <w:rtl w:val="0"/>
        </w:rPr>
        <w:t xml:space="preserve">Art. </w:t>
      </w:r>
      <w:r w:rsidDel="00000000" w:rsidR="00000000" w:rsidRPr="00000000">
        <w:rPr>
          <w:rFonts w:ascii="Arial" w:cs="Arial" w:eastAsia="Arial" w:hAnsi="Arial"/>
          <w:b w:val="1"/>
          <w:sz w:val="24"/>
          <w:szCs w:val="24"/>
          <w:u w:val="single"/>
          <w:rtl w:val="0"/>
        </w:rPr>
        <w:t xml:space="preserve">10</w:t>
      </w:r>
      <w:r w:rsidDel="00000000" w:rsidR="00000000" w:rsidRPr="00000000">
        <w:rPr>
          <w:rFonts w:ascii="Arial" w:cs="Arial" w:eastAsia="Arial" w:hAnsi="Arial"/>
          <w:b w:val="1"/>
          <w:sz w:val="24"/>
          <w:szCs w:val="24"/>
          <w:u w:val="single"/>
          <w:vertAlign w:val="baseline"/>
          <w:rtl w:val="0"/>
        </w:rPr>
        <w:t xml:space="preserve">°</w:t>
      </w:r>
      <w:r w:rsidDel="00000000" w:rsidR="00000000" w:rsidRPr="00000000">
        <w:rPr>
          <w:rFonts w:ascii="Arial" w:cs="Arial" w:eastAsia="Arial" w:hAnsi="Arial"/>
          <w:sz w:val="24"/>
          <w:szCs w:val="24"/>
          <w:vertAlign w:val="baseline"/>
          <w:rtl w:val="0"/>
        </w:rPr>
        <w:t xml:space="preserve">: La presentación de una propu</w:t>
      </w:r>
      <w:r w:rsidDel="00000000" w:rsidR="00000000" w:rsidRPr="00000000">
        <w:rPr>
          <w:rFonts w:ascii="Arial" w:cs="Arial" w:eastAsia="Arial" w:hAnsi="Arial"/>
          <w:sz w:val="24"/>
          <w:szCs w:val="24"/>
          <w:rtl w:val="0"/>
        </w:rPr>
        <w:t xml:space="preserve">esta implica para el director de la misma la aceptación de su responsabilidad sobre la veracidad de los datos informados así como de la autoría de la obra presentada, con carácter de declaración jurada.</w:t>
      </w:r>
      <w:r w:rsidDel="00000000" w:rsidR="00000000" w:rsidRPr="00000000">
        <w:rPr>
          <w:rtl w:val="0"/>
        </w:rPr>
      </w:r>
    </w:p>
    <w:p w:rsidR="00000000" w:rsidDel="00000000" w:rsidP="00000000" w:rsidRDefault="00000000" w:rsidRPr="00000000" w14:paraId="00000022">
      <w:pPr>
        <w:spacing w:after="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Ante cualquier impugnación que surgiera al respecto, la UNC y la SPU quedan excluidas de cualquier responsabilidad legal, correspondiendo a cada postulante afrontar la misma a título personal.</w:t>
      </w:r>
    </w:p>
    <w:p w:rsidR="00000000" w:rsidDel="00000000" w:rsidP="00000000" w:rsidRDefault="00000000" w:rsidRPr="00000000" w14:paraId="00000023">
      <w:pPr>
        <w:spacing w:after="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u w:val="single"/>
          <w:vertAlign w:val="baseline"/>
          <w:rtl w:val="0"/>
        </w:rPr>
        <w:t xml:space="preserve">Art. 1</w:t>
      </w:r>
      <w:r w:rsidDel="00000000" w:rsidR="00000000" w:rsidRPr="00000000">
        <w:rPr>
          <w:rFonts w:ascii="Arial" w:cs="Arial" w:eastAsia="Arial" w:hAnsi="Arial"/>
          <w:b w:val="1"/>
          <w:sz w:val="24"/>
          <w:szCs w:val="24"/>
          <w:u w:val="single"/>
          <w:rtl w:val="0"/>
        </w:rPr>
        <w:t xml:space="preserve">1</w:t>
      </w:r>
      <w:r w:rsidDel="00000000" w:rsidR="00000000" w:rsidRPr="00000000">
        <w:rPr>
          <w:rFonts w:ascii="Arial" w:cs="Arial" w:eastAsia="Arial" w:hAnsi="Arial"/>
          <w:b w:val="1"/>
          <w:sz w:val="24"/>
          <w:szCs w:val="24"/>
          <w:u w:val="single"/>
          <w:vertAlign w:val="baseline"/>
          <w:rtl w:val="0"/>
        </w:rPr>
        <w:t xml:space="preserve">°:</w:t>
      </w:r>
      <w:r w:rsidDel="00000000" w:rsidR="00000000" w:rsidRPr="00000000">
        <w:rPr>
          <w:rFonts w:ascii="Arial" w:cs="Arial" w:eastAsia="Arial" w:hAnsi="Arial"/>
          <w:sz w:val="24"/>
          <w:szCs w:val="24"/>
          <w:vertAlign w:val="baseline"/>
          <w:rtl w:val="0"/>
        </w:rPr>
        <w:t xml:space="preserve"> La convocatoria abre el 12 de marzo de 2018 y cierra el </w:t>
      </w:r>
      <w:r w:rsidDel="00000000" w:rsidR="00000000" w:rsidRPr="00000000">
        <w:rPr>
          <w:rFonts w:ascii="Arial" w:cs="Arial" w:eastAsia="Arial" w:hAnsi="Arial"/>
          <w:sz w:val="24"/>
          <w:szCs w:val="24"/>
          <w:rtl w:val="0"/>
        </w:rPr>
        <w:t xml:space="preserve">22</w:t>
      </w:r>
      <w:r w:rsidDel="00000000" w:rsidR="00000000" w:rsidRPr="00000000">
        <w:rPr>
          <w:rFonts w:ascii="Arial" w:cs="Arial" w:eastAsia="Arial" w:hAnsi="Arial"/>
          <w:sz w:val="24"/>
          <w:szCs w:val="24"/>
          <w:vertAlign w:val="baseline"/>
          <w:rtl w:val="0"/>
        </w:rPr>
        <w:t xml:space="preserve"> de abril</w:t>
      </w:r>
      <w:r w:rsidDel="00000000" w:rsidR="00000000" w:rsidRPr="00000000">
        <w:rPr>
          <w:rFonts w:ascii="Arial" w:cs="Arial" w:eastAsia="Arial" w:hAnsi="Arial"/>
          <w:sz w:val="24"/>
          <w:szCs w:val="24"/>
          <w:vertAlign w:val="baseline"/>
          <w:rtl w:val="0"/>
        </w:rPr>
        <w:t xml:space="preserve"> de 2018. </w:t>
      </w:r>
      <w:r w:rsidDel="00000000" w:rsidR="00000000" w:rsidRPr="00000000">
        <w:rPr>
          <w:rFonts w:ascii="Arial" w:cs="Arial" w:eastAsia="Arial" w:hAnsi="Arial"/>
          <w:sz w:val="24"/>
          <w:szCs w:val="24"/>
          <w:rtl w:val="0"/>
        </w:rPr>
        <w:t xml:space="preserve">El aval del Rector, exclusivamente, podrá ser adjuntado a la propuesta hasta el 6 de mayo de 2018.</w:t>
      </w:r>
      <w:r w:rsidDel="00000000" w:rsidR="00000000" w:rsidRPr="00000000">
        <w:rPr>
          <w:rtl w:val="0"/>
        </w:rPr>
      </w:r>
    </w:p>
    <w:p w:rsidR="00000000" w:rsidDel="00000000" w:rsidP="00000000" w:rsidRDefault="00000000" w:rsidRPr="00000000" w14:paraId="00000024">
      <w:pPr>
        <w:spacing w:after="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Los nombres de los ganadores se publicarán en los canales institucionales de comunicación de la UNC y de la SPU. El dictamen del jurado será inapelable.</w:t>
      </w:r>
    </w:p>
    <w:p w:rsidR="00000000" w:rsidDel="00000000" w:rsidP="00000000" w:rsidRDefault="00000000" w:rsidRPr="00000000" w14:paraId="00000025">
      <w:pPr>
        <w:spacing w:after="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u w:val="single"/>
          <w:vertAlign w:val="baseline"/>
          <w:rtl w:val="0"/>
        </w:rPr>
        <w:t xml:space="preserve">Art. 1</w:t>
      </w:r>
      <w:r w:rsidDel="00000000" w:rsidR="00000000" w:rsidRPr="00000000">
        <w:rPr>
          <w:rFonts w:ascii="Arial" w:cs="Arial" w:eastAsia="Arial" w:hAnsi="Arial"/>
          <w:b w:val="1"/>
          <w:sz w:val="24"/>
          <w:szCs w:val="24"/>
          <w:u w:val="single"/>
          <w:rtl w:val="0"/>
        </w:rPr>
        <w:t xml:space="preserve">2</w:t>
      </w:r>
      <w:r w:rsidDel="00000000" w:rsidR="00000000" w:rsidRPr="00000000">
        <w:rPr>
          <w:rFonts w:ascii="Arial" w:cs="Arial" w:eastAsia="Arial" w:hAnsi="Arial"/>
          <w:b w:val="1"/>
          <w:sz w:val="24"/>
          <w:szCs w:val="24"/>
          <w:u w:val="single"/>
          <w:vertAlign w:val="baseline"/>
          <w:rtl w:val="0"/>
        </w:rPr>
        <w:t xml:space="preserve">°:</w:t>
      </w:r>
      <w:r w:rsidDel="00000000" w:rsidR="00000000" w:rsidRPr="00000000">
        <w:rPr>
          <w:rFonts w:ascii="Arial" w:cs="Arial" w:eastAsia="Arial" w:hAnsi="Arial"/>
          <w:sz w:val="24"/>
          <w:szCs w:val="24"/>
          <w:vertAlign w:val="baseline"/>
          <w:rtl w:val="0"/>
        </w:rPr>
        <w:t xml:space="preserve"> El Jurado estará integrado por representantes de la SPU y por actores/actrices, director/as y/o especialistas en artes escénicas y en la temática del concurso. La </w:t>
      </w:r>
      <w:r w:rsidDel="00000000" w:rsidR="00000000" w:rsidRPr="00000000">
        <w:rPr>
          <w:rFonts w:ascii="Arial" w:cs="Arial" w:eastAsia="Arial" w:hAnsi="Arial"/>
          <w:sz w:val="24"/>
          <w:szCs w:val="24"/>
          <w:vertAlign w:val="baseline"/>
          <w:rtl w:val="0"/>
        </w:rPr>
        <w:t xml:space="preserve">conformación</w:t>
      </w:r>
      <w:r w:rsidDel="00000000" w:rsidR="00000000" w:rsidRPr="00000000">
        <w:rPr>
          <w:rFonts w:ascii="Arial" w:cs="Arial" w:eastAsia="Arial" w:hAnsi="Arial"/>
          <w:sz w:val="24"/>
          <w:szCs w:val="24"/>
          <w:vertAlign w:val="baseline"/>
          <w:rtl w:val="0"/>
        </w:rPr>
        <w:t xml:space="preserve"> del </w:t>
      </w:r>
      <w:r w:rsidDel="00000000" w:rsidR="00000000" w:rsidRPr="00000000">
        <w:rPr>
          <w:rFonts w:ascii="Arial" w:cs="Arial" w:eastAsia="Arial" w:hAnsi="Arial"/>
          <w:sz w:val="24"/>
          <w:szCs w:val="24"/>
          <w:rtl w:val="0"/>
        </w:rPr>
        <w:t xml:space="preserve">Jurado </w:t>
      </w:r>
      <w:r w:rsidDel="00000000" w:rsidR="00000000" w:rsidRPr="00000000">
        <w:rPr>
          <w:rFonts w:ascii="Arial" w:cs="Arial" w:eastAsia="Arial" w:hAnsi="Arial"/>
          <w:sz w:val="24"/>
          <w:szCs w:val="24"/>
          <w:vertAlign w:val="baseline"/>
          <w:rtl w:val="0"/>
        </w:rPr>
        <w:t xml:space="preserve">será definida y publicada oportunamente por los organizadores.</w:t>
      </w:r>
    </w:p>
    <w:p w:rsidR="00000000" w:rsidDel="00000000" w:rsidP="00000000" w:rsidRDefault="00000000" w:rsidRPr="00000000" w14:paraId="00000026">
      <w:pPr>
        <w:spacing w:after="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u w:val="single"/>
          <w:vertAlign w:val="baseline"/>
          <w:rtl w:val="0"/>
        </w:rPr>
        <w:t xml:space="preserve">Art. 1</w:t>
      </w:r>
      <w:r w:rsidDel="00000000" w:rsidR="00000000" w:rsidRPr="00000000">
        <w:rPr>
          <w:rFonts w:ascii="Arial" w:cs="Arial" w:eastAsia="Arial" w:hAnsi="Arial"/>
          <w:b w:val="1"/>
          <w:sz w:val="24"/>
          <w:szCs w:val="24"/>
          <w:u w:val="single"/>
          <w:rtl w:val="0"/>
        </w:rPr>
        <w:t xml:space="preserve">3</w:t>
      </w:r>
      <w:r w:rsidDel="00000000" w:rsidR="00000000" w:rsidRPr="00000000">
        <w:rPr>
          <w:rFonts w:ascii="Arial" w:cs="Arial" w:eastAsia="Arial" w:hAnsi="Arial"/>
          <w:b w:val="1"/>
          <w:sz w:val="24"/>
          <w:szCs w:val="24"/>
          <w:u w:val="single"/>
          <w:vertAlign w:val="baseline"/>
          <w:rtl w:val="0"/>
        </w:rPr>
        <w:t xml:space="preserve">°:</w:t>
      </w:r>
      <w:r w:rsidDel="00000000" w:rsidR="00000000" w:rsidRPr="00000000">
        <w:rPr>
          <w:rFonts w:ascii="Arial" w:cs="Arial" w:eastAsia="Arial" w:hAnsi="Arial"/>
          <w:sz w:val="24"/>
          <w:szCs w:val="24"/>
          <w:vertAlign w:val="baseline"/>
          <w:rtl w:val="0"/>
        </w:rPr>
        <w:t xml:space="preserve"> De considerarlo necesario, el Jurado podrá solicitar dictamen de un Comité Asesor Histórico, designado ad hoc por la UNC.</w:t>
      </w:r>
    </w:p>
    <w:p w:rsidR="00000000" w:rsidDel="00000000" w:rsidP="00000000" w:rsidRDefault="00000000" w:rsidRPr="00000000" w14:paraId="00000027">
      <w:pPr>
        <w:spacing w:after="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u w:val="single"/>
          <w:vertAlign w:val="baseline"/>
          <w:rtl w:val="0"/>
        </w:rPr>
        <w:t xml:space="preserve">Art. 1</w:t>
      </w:r>
      <w:r w:rsidDel="00000000" w:rsidR="00000000" w:rsidRPr="00000000">
        <w:rPr>
          <w:rFonts w:ascii="Arial" w:cs="Arial" w:eastAsia="Arial" w:hAnsi="Arial"/>
          <w:b w:val="1"/>
          <w:sz w:val="24"/>
          <w:szCs w:val="24"/>
          <w:u w:val="single"/>
          <w:rtl w:val="0"/>
        </w:rPr>
        <w:t xml:space="preserve">4</w:t>
      </w:r>
      <w:r w:rsidDel="00000000" w:rsidR="00000000" w:rsidRPr="00000000">
        <w:rPr>
          <w:rFonts w:ascii="Arial" w:cs="Arial" w:eastAsia="Arial" w:hAnsi="Arial"/>
          <w:b w:val="1"/>
          <w:sz w:val="24"/>
          <w:szCs w:val="24"/>
          <w:u w:val="single"/>
          <w:vertAlign w:val="baseline"/>
          <w:rtl w:val="0"/>
        </w:rPr>
        <w:t xml:space="preserve">°:</w:t>
      </w:r>
      <w:r w:rsidDel="00000000" w:rsidR="00000000" w:rsidRPr="00000000">
        <w:rPr>
          <w:rFonts w:ascii="Arial" w:cs="Arial" w:eastAsia="Arial" w:hAnsi="Arial"/>
          <w:sz w:val="24"/>
          <w:szCs w:val="24"/>
          <w:vertAlign w:val="baseline"/>
          <w:rtl w:val="0"/>
        </w:rPr>
        <w:t xml:space="preserve"> Atendiendo a la calidad artística, se seleccionará hasta </w:t>
      </w:r>
      <w:r w:rsidDel="00000000" w:rsidR="00000000" w:rsidRPr="00000000">
        <w:rPr>
          <w:rFonts w:ascii="Arial" w:cs="Arial" w:eastAsia="Arial" w:hAnsi="Arial"/>
          <w:sz w:val="24"/>
          <w:szCs w:val="24"/>
          <w:rtl w:val="0"/>
        </w:rPr>
        <w:t xml:space="preserve">1</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24"/>
          <w:szCs w:val="24"/>
          <w:rtl w:val="0"/>
        </w:rPr>
        <w:t xml:space="preserve">una</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obr</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sz w:val="24"/>
          <w:szCs w:val="24"/>
          <w:vertAlign w:val="baseline"/>
          <w:rtl w:val="0"/>
        </w:rPr>
        <w:t xml:space="preserve"> teatral</w:t>
      </w:r>
      <w:r w:rsidDel="00000000" w:rsidR="00000000" w:rsidRPr="00000000">
        <w:rPr>
          <w:rFonts w:ascii="Arial" w:cs="Arial" w:eastAsia="Arial" w:hAnsi="Arial"/>
          <w:sz w:val="24"/>
          <w:szCs w:val="24"/>
          <w:vertAlign w:val="baseline"/>
          <w:rtl w:val="0"/>
        </w:rPr>
        <w:t xml:space="preserve">, que realizará entre 3 (tres) y 5 (cinco) presentaciones cada una, en fechas y locaciones definidas por la UNC, dentro del plazo comprendido entre la publicación del dictamen del Jurado y el 31 de octubre del 2018. </w:t>
      </w:r>
      <w:r w:rsidDel="00000000" w:rsidR="00000000" w:rsidRPr="00000000">
        <w:rPr>
          <w:rFonts w:ascii="Arial" w:cs="Arial" w:eastAsia="Arial" w:hAnsi="Arial"/>
          <w:sz w:val="24"/>
          <w:szCs w:val="24"/>
          <w:rtl w:val="0"/>
        </w:rPr>
        <w:t xml:space="preserve">La</w:t>
      </w:r>
      <w:r w:rsidDel="00000000" w:rsidR="00000000" w:rsidRPr="00000000">
        <w:rPr>
          <w:rFonts w:ascii="Arial" w:cs="Arial" w:eastAsia="Arial" w:hAnsi="Arial"/>
          <w:sz w:val="24"/>
          <w:szCs w:val="24"/>
          <w:vertAlign w:val="baseline"/>
          <w:rtl w:val="0"/>
        </w:rPr>
        <w:t xml:space="preserve"> propuesta seleccionada será distinguida con un estímulo de $1</w:t>
      </w:r>
      <w:r w:rsidDel="00000000" w:rsidR="00000000" w:rsidRPr="00000000">
        <w:rPr>
          <w:rFonts w:ascii="Arial" w:cs="Arial" w:eastAsia="Arial" w:hAnsi="Arial"/>
          <w:sz w:val="24"/>
          <w:szCs w:val="24"/>
          <w:rtl w:val="0"/>
        </w:rPr>
        <w:t xml:space="preserve">4</w:t>
      </w:r>
      <w:r w:rsidDel="00000000" w:rsidR="00000000" w:rsidRPr="00000000">
        <w:rPr>
          <w:rFonts w:ascii="Arial" w:cs="Arial" w:eastAsia="Arial" w:hAnsi="Arial"/>
          <w:sz w:val="24"/>
          <w:szCs w:val="24"/>
          <w:vertAlign w:val="baseline"/>
          <w:rtl w:val="0"/>
        </w:rPr>
        <w:t xml:space="preserve">0.000 (pesos ciento </w:t>
      </w:r>
      <w:r w:rsidDel="00000000" w:rsidR="00000000" w:rsidRPr="00000000">
        <w:rPr>
          <w:rFonts w:ascii="Arial" w:cs="Arial" w:eastAsia="Arial" w:hAnsi="Arial"/>
          <w:sz w:val="24"/>
          <w:szCs w:val="24"/>
          <w:rtl w:val="0"/>
        </w:rPr>
        <w:t xml:space="preserve">cuarenta</w:t>
      </w:r>
      <w:r w:rsidDel="00000000" w:rsidR="00000000" w:rsidRPr="00000000">
        <w:rPr>
          <w:rFonts w:ascii="Arial" w:cs="Arial" w:eastAsia="Arial" w:hAnsi="Arial"/>
          <w:sz w:val="24"/>
          <w:szCs w:val="24"/>
          <w:vertAlign w:val="baseline"/>
          <w:rtl w:val="0"/>
        </w:rPr>
        <w:t xml:space="preserve"> mil).</w:t>
      </w:r>
    </w:p>
    <w:p w:rsidR="00000000" w:rsidDel="00000000" w:rsidP="00000000" w:rsidRDefault="00000000" w:rsidRPr="00000000" w14:paraId="00000028">
      <w:pPr>
        <w:spacing w:after="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rtl w:val="0"/>
        </w:rPr>
        <w:t xml:space="preserve">El total del monto estímulo percibido deberá ser destinado a pagos por honorarios del director, actores, técnicos y a los materiales y realizaciones del montaje escénico.</w:t>
      </w:r>
      <w:r w:rsidDel="00000000" w:rsidR="00000000" w:rsidRPr="00000000">
        <w:rPr>
          <w:rtl w:val="0"/>
        </w:rPr>
      </w:r>
    </w:p>
    <w:p w:rsidR="00000000" w:rsidDel="00000000" w:rsidP="00000000" w:rsidRDefault="00000000" w:rsidRPr="00000000" w14:paraId="00000029">
      <w:pPr>
        <w:spacing w:after="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u w:val="single"/>
          <w:rtl w:val="0"/>
        </w:rPr>
        <w:t xml:space="preserve">Art. 15°:</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En el caso de que la UNC requiriese la presentación de la obra de teatro en una locación diferente a sus sedes de la ciudad de Córdoba, ésta se hará cargo de los gastos de movilidad del equipo de realizadores de la puesta en escena y de proveer los requerimientos escenotécnicos previstos en el proyecto como requisitos mínimos.</w:t>
      </w:r>
      <w:r w:rsidDel="00000000" w:rsidR="00000000" w:rsidRPr="00000000">
        <w:rPr>
          <w:rtl w:val="0"/>
        </w:rPr>
      </w:r>
    </w:p>
    <w:p w:rsidR="00000000" w:rsidDel="00000000" w:rsidP="00000000" w:rsidRDefault="00000000" w:rsidRPr="00000000" w14:paraId="0000002A">
      <w:pPr>
        <w:spacing w:after="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u w:val="single"/>
          <w:vertAlign w:val="baseline"/>
          <w:rtl w:val="0"/>
        </w:rPr>
        <w:t xml:space="preserve">Art. 1</w:t>
      </w:r>
      <w:r w:rsidDel="00000000" w:rsidR="00000000" w:rsidRPr="00000000">
        <w:rPr>
          <w:rFonts w:ascii="Arial" w:cs="Arial" w:eastAsia="Arial" w:hAnsi="Arial"/>
          <w:b w:val="1"/>
          <w:sz w:val="24"/>
          <w:szCs w:val="24"/>
          <w:u w:val="single"/>
          <w:rtl w:val="0"/>
        </w:rPr>
        <w:t xml:space="preserve">6</w:t>
      </w:r>
      <w:r w:rsidDel="00000000" w:rsidR="00000000" w:rsidRPr="00000000">
        <w:rPr>
          <w:rFonts w:ascii="Arial" w:cs="Arial" w:eastAsia="Arial" w:hAnsi="Arial"/>
          <w:b w:val="1"/>
          <w:sz w:val="24"/>
          <w:szCs w:val="24"/>
          <w:u w:val="single"/>
          <w:vertAlign w:val="baseline"/>
          <w:rtl w:val="0"/>
        </w:rPr>
        <w:t xml:space="preserve">º:</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24"/>
          <w:szCs w:val="24"/>
          <w:rtl w:val="0"/>
        </w:rPr>
        <w:t xml:space="preserve">La propuesta</w:t>
      </w:r>
      <w:r w:rsidDel="00000000" w:rsidR="00000000" w:rsidRPr="00000000">
        <w:rPr>
          <w:rFonts w:ascii="Arial" w:cs="Arial" w:eastAsia="Arial" w:hAnsi="Arial"/>
          <w:sz w:val="24"/>
          <w:szCs w:val="24"/>
          <w:vertAlign w:val="baseline"/>
          <w:rtl w:val="0"/>
        </w:rPr>
        <w:t xml:space="preserve"> seleccionad</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sz w:val="24"/>
          <w:szCs w:val="24"/>
          <w:vertAlign w:val="baseline"/>
          <w:rtl w:val="0"/>
        </w:rPr>
        <w:t xml:space="preserve"> por el Jurado mantiene los derechos autorales pero ceden el ejercicio de su exclusividad a la UNC y a la SPU por el plazo de un año, quienes mantienen facultades para autorizar su puesta en escena a otros organismos o entidades dentro de ese plazo.</w:t>
      </w:r>
    </w:p>
    <w:p w:rsidR="00000000" w:rsidDel="00000000" w:rsidP="00000000" w:rsidRDefault="00000000" w:rsidRPr="00000000" w14:paraId="0000002B">
      <w:pPr>
        <w:spacing w:after="0" w:lineRule="auto"/>
        <w:contextualSpacing w:val="0"/>
        <w:jc w:val="both"/>
        <w:rPr>
          <w:rFonts w:ascii="Arial" w:cs="Arial" w:eastAsia="Arial" w:hAnsi="Arial"/>
          <w:sz w:val="24"/>
          <w:szCs w:val="24"/>
        </w:rPr>
      </w:pPr>
      <w:r w:rsidDel="00000000" w:rsidR="00000000" w:rsidRPr="00000000">
        <w:rPr>
          <w:rFonts w:ascii="Arial" w:cs="Arial" w:eastAsia="Arial" w:hAnsi="Arial"/>
          <w:b w:val="1"/>
          <w:sz w:val="24"/>
          <w:szCs w:val="24"/>
          <w:u w:val="single"/>
          <w:vertAlign w:val="baseline"/>
          <w:rtl w:val="0"/>
        </w:rPr>
        <w:t xml:space="preserve">Art. 1</w:t>
      </w:r>
      <w:r w:rsidDel="00000000" w:rsidR="00000000" w:rsidRPr="00000000">
        <w:rPr>
          <w:rFonts w:ascii="Arial" w:cs="Arial" w:eastAsia="Arial" w:hAnsi="Arial"/>
          <w:b w:val="1"/>
          <w:sz w:val="24"/>
          <w:szCs w:val="24"/>
          <w:u w:val="single"/>
          <w:rtl w:val="0"/>
        </w:rPr>
        <w:t xml:space="preserve">7</w:t>
      </w:r>
      <w:r w:rsidDel="00000000" w:rsidR="00000000" w:rsidRPr="00000000">
        <w:rPr>
          <w:rFonts w:ascii="Arial" w:cs="Arial" w:eastAsia="Arial" w:hAnsi="Arial"/>
          <w:b w:val="1"/>
          <w:sz w:val="24"/>
          <w:szCs w:val="24"/>
          <w:u w:val="single"/>
          <w:vertAlign w:val="baseline"/>
          <w:rtl w:val="0"/>
        </w:rPr>
        <w:t xml:space="preserve">°:</w:t>
      </w:r>
      <w:r w:rsidDel="00000000" w:rsidR="00000000" w:rsidRPr="00000000">
        <w:rPr>
          <w:rFonts w:ascii="Arial" w:cs="Arial" w:eastAsia="Arial" w:hAnsi="Arial"/>
          <w:sz w:val="24"/>
          <w:szCs w:val="24"/>
          <w:vertAlign w:val="baseline"/>
          <w:rtl w:val="0"/>
        </w:rPr>
        <w:t xml:space="preserve"> Las consultas serán receptadas a la dirección de correo electrónico </w:t>
      </w:r>
      <w:hyperlink r:id="rId7">
        <w:r w:rsidDel="00000000" w:rsidR="00000000" w:rsidRPr="00000000">
          <w:rPr>
            <w:rFonts w:ascii="Arial" w:cs="Arial" w:eastAsia="Arial" w:hAnsi="Arial"/>
            <w:b w:val="1"/>
            <w:color w:val="0000ff"/>
            <w:sz w:val="24"/>
            <w:szCs w:val="24"/>
            <w:u w:val="single"/>
            <w:vertAlign w:val="baseline"/>
            <w:rtl w:val="0"/>
          </w:rPr>
          <w:t xml:space="preserve">unagranlibertadmas@gmail.com</w:t>
        </w:r>
      </w:hyperlink>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con el asunto “Consulta”. </w:t>
      </w:r>
      <w:r w:rsidDel="00000000" w:rsidR="00000000" w:rsidRPr="00000000">
        <w:rPr>
          <w:rFonts w:ascii="Arial" w:cs="Arial" w:eastAsia="Arial" w:hAnsi="Arial"/>
          <w:sz w:val="24"/>
          <w:szCs w:val="24"/>
          <w:rtl w:val="0"/>
        </w:rPr>
        <w:t xml:space="preserve">Este canal no es un medio válido para presentar una propuesta en la convocatoria, lo que sólo podrá realizarse según se indica en el artículo 3 del presente Reglamento.</w:t>
      </w:r>
    </w:p>
    <w:p w:rsidR="00000000" w:rsidDel="00000000" w:rsidP="00000000" w:rsidRDefault="00000000" w:rsidRPr="00000000" w14:paraId="0000002C">
      <w:pPr>
        <w:spacing w:after="0" w:lineRule="auto"/>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Art. 1</w:t>
      </w:r>
      <w:r w:rsidDel="00000000" w:rsidR="00000000" w:rsidRPr="00000000">
        <w:rPr>
          <w:rFonts w:ascii="Arial" w:cs="Arial" w:eastAsia="Arial" w:hAnsi="Arial"/>
          <w:b w:val="1"/>
          <w:sz w:val="24"/>
          <w:szCs w:val="24"/>
          <w:u w:val="single"/>
          <w:rtl w:val="0"/>
        </w:rPr>
        <w:t xml:space="preserve">8</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Cualquier situación no prevista en el presente Reglamento será dirimida por los entes organizadores.</w:t>
      </w:r>
    </w:p>
    <w:sectPr>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b w:val="0"/>
        <w:i w:val="0"/>
        <w:smallCaps w:val="0"/>
        <w:strike w:val="0"/>
        <w:color w:val="000000"/>
        <w:sz w:val="22"/>
        <w:szCs w:val="22"/>
        <w:u w:val="none"/>
        <w:shd w:fill="auto" w:val="clear"/>
        <w:vertAlign w:val="baseline"/>
        <w:lang w:val="es-A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unagranlibertadmas.siu.edu.ar/artesescenicas" TargetMode="External"/><Relationship Id="rId7" Type="http://schemas.openxmlformats.org/officeDocument/2006/relationships/hyperlink" Target="mailto:unagranlibertadma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